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2C7843" w14:textId="4874326C" w:rsidR="002844A3" w:rsidRPr="00C224EF" w:rsidRDefault="00463A0D" w:rsidP="004E53E1">
      <w:pPr>
        <w:jc w:val="both"/>
        <w:rPr>
          <w:rFonts w:ascii="Times" w:hAnsi="Times"/>
          <w:sz w:val="28"/>
          <w:szCs w:val="28"/>
        </w:rPr>
      </w:pPr>
      <w:r w:rsidRPr="00C224EF">
        <w:rPr>
          <w:rFonts w:ascii="Times" w:hAnsi="Times"/>
          <w:sz w:val="28"/>
          <w:szCs w:val="28"/>
        </w:rPr>
        <w:t xml:space="preserve">DISCOURS PRIX LOUIS BLUM </w:t>
      </w:r>
      <w:r w:rsidR="009A4703">
        <w:rPr>
          <w:rFonts w:ascii="Times" w:hAnsi="Times"/>
          <w:sz w:val="28"/>
          <w:szCs w:val="28"/>
        </w:rPr>
        <w:t>2021 – 12 décembre 2021</w:t>
      </w:r>
    </w:p>
    <w:p w14:paraId="5E0EA371" w14:textId="77777777" w:rsidR="00463A0D" w:rsidRPr="00C224EF" w:rsidRDefault="00463A0D" w:rsidP="004E53E1">
      <w:pPr>
        <w:jc w:val="both"/>
        <w:rPr>
          <w:rFonts w:ascii="Times" w:hAnsi="Times"/>
          <w:sz w:val="28"/>
          <w:szCs w:val="28"/>
        </w:rPr>
      </w:pPr>
    </w:p>
    <w:p w14:paraId="72A0FEB0" w14:textId="77777777" w:rsidR="00463A0D" w:rsidRPr="00C224EF" w:rsidRDefault="00463A0D" w:rsidP="004E53E1">
      <w:pPr>
        <w:jc w:val="both"/>
        <w:rPr>
          <w:rFonts w:ascii="Times" w:hAnsi="Times"/>
          <w:sz w:val="28"/>
          <w:szCs w:val="28"/>
        </w:rPr>
      </w:pPr>
    </w:p>
    <w:p w14:paraId="2DDE2CCA" w14:textId="30F048E3" w:rsidR="00463A0D" w:rsidRDefault="008D589F" w:rsidP="004E53E1">
      <w:pPr>
        <w:jc w:val="both"/>
        <w:rPr>
          <w:rFonts w:ascii="Times" w:hAnsi="Times"/>
          <w:sz w:val="28"/>
          <w:szCs w:val="28"/>
        </w:rPr>
      </w:pPr>
      <w:r>
        <w:rPr>
          <w:rFonts w:ascii="Times" w:hAnsi="Times"/>
          <w:sz w:val="28"/>
          <w:szCs w:val="28"/>
        </w:rPr>
        <w:t>Monsieur le Maire de Grenoble,</w:t>
      </w:r>
    </w:p>
    <w:p w14:paraId="3F170611" w14:textId="75F463F7" w:rsidR="009A4703" w:rsidRDefault="009A4703" w:rsidP="004E53E1">
      <w:pPr>
        <w:jc w:val="both"/>
        <w:rPr>
          <w:rFonts w:ascii="Times" w:hAnsi="Times"/>
          <w:sz w:val="28"/>
          <w:szCs w:val="28"/>
        </w:rPr>
      </w:pPr>
      <w:r w:rsidRPr="00C224EF">
        <w:rPr>
          <w:rFonts w:ascii="Times" w:hAnsi="Times"/>
          <w:sz w:val="28"/>
          <w:szCs w:val="28"/>
        </w:rPr>
        <w:t>Monsieur le Président du Conseil Départemental</w:t>
      </w:r>
      <w:r w:rsidR="008D589F">
        <w:rPr>
          <w:rFonts w:ascii="Times" w:hAnsi="Times"/>
          <w:sz w:val="28"/>
          <w:szCs w:val="28"/>
        </w:rPr>
        <w:t xml:space="preserve"> de L’Isère,</w:t>
      </w:r>
    </w:p>
    <w:p w14:paraId="4C23CBB4" w14:textId="0DF51ACC" w:rsidR="009A4703" w:rsidRPr="00C224EF" w:rsidRDefault="009A4703" w:rsidP="009A4703">
      <w:pPr>
        <w:jc w:val="both"/>
        <w:rPr>
          <w:rFonts w:ascii="Times" w:hAnsi="Times"/>
          <w:sz w:val="28"/>
          <w:szCs w:val="28"/>
        </w:rPr>
      </w:pPr>
      <w:r>
        <w:rPr>
          <w:rFonts w:ascii="Times" w:hAnsi="Times"/>
          <w:sz w:val="28"/>
          <w:szCs w:val="28"/>
        </w:rPr>
        <w:t>Madame la Directrice du Musée de la Résistance et de la Déportation de l’Isère,</w:t>
      </w:r>
    </w:p>
    <w:p w14:paraId="5FD3365B" w14:textId="2EEF05C3" w:rsidR="00463A0D" w:rsidRPr="00C224EF" w:rsidRDefault="00463A0D" w:rsidP="009A4703">
      <w:pPr>
        <w:jc w:val="both"/>
        <w:rPr>
          <w:rFonts w:ascii="Times" w:hAnsi="Times"/>
          <w:sz w:val="28"/>
          <w:szCs w:val="28"/>
        </w:rPr>
      </w:pPr>
      <w:r w:rsidRPr="00C224EF">
        <w:rPr>
          <w:rFonts w:ascii="Times" w:hAnsi="Times"/>
          <w:sz w:val="28"/>
          <w:szCs w:val="28"/>
        </w:rPr>
        <w:t>M</w:t>
      </w:r>
      <w:r w:rsidR="009A4703">
        <w:rPr>
          <w:rFonts w:ascii="Times" w:hAnsi="Times"/>
          <w:sz w:val="28"/>
          <w:szCs w:val="28"/>
        </w:rPr>
        <w:t>es</w:t>
      </w:r>
      <w:r w:rsidRPr="00C224EF">
        <w:rPr>
          <w:rFonts w:ascii="Times" w:hAnsi="Times"/>
          <w:sz w:val="28"/>
          <w:szCs w:val="28"/>
        </w:rPr>
        <w:t>dames e</w:t>
      </w:r>
      <w:r w:rsidR="008D589F">
        <w:rPr>
          <w:rFonts w:ascii="Times" w:hAnsi="Times"/>
          <w:sz w:val="28"/>
          <w:szCs w:val="28"/>
        </w:rPr>
        <w:t xml:space="preserve">t Messieurs les Parlementaires de l’Isère, </w:t>
      </w:r>
    </w:p>
    <w:p w14:paraId="5C75E6D9" w14:textId="5B8E12E4" w:rsidR="00463A0D" w:rsidRDefault="00463A0D" w:rsidP="004E53E1">
      <w:pPr>
        <w:jc w:val="both"/>
        <w:rPr>
          <w:rFonts w:ascii="Times" w:hAnsi="Times"/>
          <w:sz w:val="28"/>
          <w:szCs w:val="28"/>
        </w:rPr>
      </w:pPr>
      <w:r w:rsidRPr="00C224EF">
        <w:rPr>
          <w:rFonts w:ascii="Times" w:hAnsi="Times"/>
          <w:sz w:val="28"/>
          <w:szCs w:val="28"/>
        </w:rPr>
        <w:t xml:space="preserve">Mesdames et Messieurs les </w:t>
      </w:r>
      <w:r w:rsidR="009A4703">
        <w:rPr>
          <w:rFonts w:ascii="Times" w:hAnsi="Times"/>
          <w:sz w:val="28"/>
          <w:szCs w:val="28"/>
        </w:rPr>
        <w:t>Elus</w:t>
      </w:r>
      <w:r w:rsidRPr="00C224EF">
        <w:rPr>
          <w:rFonts w:ascii="Times" w:hAnsi="Times"/>
          <w:sz w:val="28"/>
          <w:szCs w:val="28"/>
        </w:rPr>
        <w:t>,</w:t>
      </w:r>
    </w:p>
    <w:p w14:paraId="74779F60" w14:textId="0F11AFA5" w:rsidR="009A4703" w:rsidRPr="00C224EF" w:rsidRDefault="009A4703" w:rsidP="004E53E1">
      <w:pPr>
        <w:jc w:val="both"/>
        <w:rPr>
          <w:rFonts w:ascii="Times" w:hAnsi="Times"/>
          <w:sz w:val="28"/>
          <w:szCs w:val="28"/>
        </w:rPr>
      </w:pPr>
      <w:r>
        <w:rPr>
          <w:rFonts w:ascii="Times" w:hAnsi="Times"/>
          <w:sz w:val="28"/>
          <w:szCs w:val="28"/>
        </w:rPr>
        <w:t>Mesdames et Messieurs les Consuls,</w:t>
      </w:r>
    </w:p>
    <w:p w14:paraId="3225FF2E" w14:textId="6AE85B5A" w:rsidR="00463A0D" w:rsidRDefault="00463A0D" w:rsidP="004E53E1">
      <w:pPr>
        <w:jc w:val="both"/>
        <w:rPr>
          <w:rFonts w:ascii="Times" w:hAnsi="Times"/>
          <w:sz w:val="28"/>
          <w:szCs w:val="28"/>
        </w:rPr>
      </w:pPr>
      <w:r w:rsidRPr="00C224EF">
        <w:rPr>
          <w:rFonts w:ascii="Times" w:hAnsi="Times"/>
          <w:sz w:val="28"/>
          <w:szCs w:val="28"/>
        </w:rPr>
        <w:t>M</w:t>
      </w:r>
      <w:r w:rsidR="009A4703">
        <w:rPr>
          <w:rFonts w:ascii="Times" w:hAnsi="Times"/>
          <w:sz w:val="28"/>
          <w:szCs w:val="28"/>
        </w:rPr>
        <w:t>onsieur</w:t>
      </w:r>
      <w:r w:rsidRPr="00C224EF">
        <w:rPr>
          <w:rFonts w:ascii="Times" w:hAnsi="Times"/>
          <w:sz w:val="28"/>
          <w:szCs w:val="28"/>
        </w:rPr>
        <w:t xml:space="preserve"> le Rabbin,</w:t>
      </w:r>
    </w:p>
    <w:p w14:paraId="0422AAAD" w14:textId="348C14E0" w:rsidR="009A4703" w:rsidRPr="00C224EF" w:rsidRDefault="009A4703" w:rsidP="004E53E1">
      <w:pPr>
        <w:jc w:val="both"/>
        <w:rPr>
          <w:rFonts w:ascii="Times" w:hAnsi="Times"/>
          <w:sz w:val="28"/>
          <w:szCs w:val="28"/>
        </w:rPr>
      </w:pPr>
      <w:r>
        <w:rPr>
          <w:rFonts w:ascii="Times" w:hAnsi="Times"/>
          <w:sz w:val="28"/>
          <w:szCs w:val="28"/>
        </w:rPr>
        <w:t>Monsieur le Président des Amis du Musée de la Résistance et de la Déportation,</w:t>
      </w:r>
    </w:p>
    <w:p w14:paraId="2CEA1BF7" w14:textId="0322FC2D" w:rsidR="009A4703" w:rsidRDefault="009A4703" w:rsidP="004E53E1">
      <w:pPr>
        <w:jc w:val="both"/>
        <w:rPr>
          <w:rFonts w:ascii="Times" w:hAnsi="Times"/>
          <w:sz w:val="28"/>
          <w:szCs w:val="28"/>
        </w:rPr>
      </w:pPr>
      <w:r w:rsidRPr="00C224EF">
        <w:rPr>
          <w:rFonts w:ascii="Times" w:hAnsi="Times"/>
          <w:sz w:val="28"/>
          <w:szCs w:val="28"/>
        </w:rPr>
        <w:t>Messieurs les représentants</w:t>
      </w:r>
      <w:r>
        <w:rPr>
          <w:rFonts w:ascii="Times" w:hAnsi="Times"/>
          <w:sz w:val="28"/>
          <w:szCs w:val="28"/>
        </w:rPr>
        <w:t xml:space="preserve"> des Associations d</w:t>
      </w:r>
      <w:r w:rsidR="004E3AEE">
        <w:rPr>
          <w:rFonts w:ascii="Times" w:hAnsi="Times"/>
          <w:sz w:val="28"/>
          <w:szCs w:val="28"/>
        </w:rPr>
        <w:t>’A</w:t>
      </w:r>
      <w:r>
        <w:rPr>
          <w:rFonts w:ascii="Times" w:hAnsi="Times"/>
          <w:sz w:val="28"/>
          <w:szCs w:val="28"/>
        </w:rPr>
        <w:t xml:space="preserve">nciens </w:t>
      </w:r>
      <w:r w:rsidR="004E3AEE">
        <w:rPr>
          <w:rFonts w:ascii="Times" w:hAnsi="Times"/>
          <w:sz w:val="28"/>
          <w:szCs w:val="28"/>
        </w:rPr>
        <w:t>Combattants, Résistants, Déportés et</w:t>
      </w:r>
      <w:r>
        <w:rPr>
          <w:rFonts w:ascii="Times" w:hAnsi="Times"/>
          <w:sz w:val="28"/>
          <w:szCs w:val="28"/>
        </w:rPr>
        <w:t xml:space="preserve"> Prisonniers de guerre,</w:t>
      </w:r>
    </w:p>
    <w:p w14:paraId="0B9A86EB" w14:textId="73FBCC09" w:rsidR="00463A0D" w:rsidRPr="00C224EF" w:rsidRDefault="00463A0D" w:rsidP="004E53E1">
      <w:pPr>
        <w:jc w:val="both"/>
        <w:rPr>
          <w:rFonts w:ascii="Times" w:hAnsi="Times"/>
          <w:sz w:val="28"/>
          <w:szCs w:val="28"/>
        </w:rPr>
      </w:pPr>
      <w:r w:rsidRPr="00C224EF">
        <w:rPr>
          <w:rFonts w:ascii="Times" w:hAnsi="Times"/>
          <w:sz w:val="28"/>
          <w:szCs w:val="28"/>
        </w:rPr>
        <w:t>Mesdames et Messieurs les Présidents d’Association</w:t>
      </w:r>
      <w:r w:rsidR="009A4703">
        <w:rPr>
          <w:rFonts w:ascii="Times" w:hAnsi="Times"/>
          <w:sz w:val="28"/>
          <w:szCs w:val="28"/>
        </w:rPr>
        <w:t>s</w:t>
      </w:r>
      <w:r w:rsidRPr="00C224EF">
        <w:rPr>
          <w:rFonts w:ascii="Times" w:hAnsi="Times"/>
          <w:sz w:val="28"/>
          <w:szCs w:val="28"/>
        </w:rPr>
        <w:t xml:space="preserve"> cultuelles et culturelles,</w:t>
      </w:r>
    </w:p>
    <w:p w14:paraId="42369D0B" w14:textId="77777777" w:rsidR="00463A0D" w:rsidRPr="00C224EF" w:rsidRDefault="00463A0D" w:rsidP="004E53E1">
      <w:pPr>
        <w:jc w:val="both"/>
        <w:rPr>
          <w:rFonts w:ascii="Times" w:hAnsi="Times"/>
          <w:sz w:val="28"/>
          <w:szCs w:val="28"/>
        </w:rPr>
      </w:pPr>
      <w:r w:rsidRPr="00C224EF">
        <w:rPr>
          <w:rFonts w:ascii="Times" w:hAnsi="Times"/>
          <w:sz w:val="28"/>
          <w:szCs w:val="28"/>
        </w:rPr>
        <w:t>Mesdames et Messieurs,</w:t>
      </w:r>
    </w:p>
    <w:p w14:paraId="44338743" w14:textId="77777777" w:rsidR="00463A0D" w:rsidRPr="00C224EF" w:rsidRDefault="00E30271" w:rsidP="004E53E1">
      <w:pPr>
        <w:jc w:val="both"/>
        <w:rPr>
          <w:rFonts w:ascii="Times" w:hAnsi="Times"/>
          <w:sz w:val="28"/>
          <w:szCs w:val="28"/>
        </w:rPr>
      </w:pPr>
      <w:r w:rsidRPr="00C224EF">
        <w:rPr>
          <w:rFonts w:ascii="Times" w:hAnsi="Times"/>
          <w:sz w:val="28"/>
          <w:szCs w:val="28"/>
        </w:rPr>
        <w:t>Chers A</w:t>
      </w:r>
      <w:r w:rsidR="00463A0D" w:rsidRPr="00C224EF">
        <w:rPr>
          <w:rFonts w:ascii="Times" w:hAnsi="Times"/>
          <w:sz w:val="28"/>
          <w:szCs w:val="28"/>
        </w:rPr>
        <w:t>mis,</w:t>
      </w:r>
    </w:p>
    <w:p w14:paraId="07D8EE22" w14:textId="77777777" w:rsidR="00463A0D" w:rsidRPr="00C224EF" w:rsidRDefault="00463A0D" w:rsidP="004E53E1">
      <w:pPr>
        <w:jc w:val="both"/>
        <w:rPr>
          <w:rFonts w:ascii="Times" w:hAnsi="Times"/>
          <w:sz w:val="28"/>
          <w:szCs w:val="28"/>
        </w:rPr>
      </w:pPr>
    </w:p>
    <w:p w14:paraId="28344B32" w14:textId="77777777" w:rsidR="00463A0D" w:rsidRPr="00C224EF" w:rsidRDefault="00463A0D" w:rsidP="004E53E1">
      <w:pPr>
        <w:jc w:val="both"/>
        <w:rPr>
          <w:rFonts w:ascii="Times" w:hAnsi="Times"/>
          <w:sz w:val="28"/>
          <w:szCs w:val="28"/>
        </w:rPr>
      </w:pPr>
    </w:p>
    <w:p w14:paraId="30E3B4F3" w14:textId="11DA2356" w:rsidR="005B7A82" w:rsidRDefault="006A1650" w:rsidP="004E53E1">
      <w:pPr>
        <w:jc w:val="both"/>
        <w:rPr>
          <w:rFonts w:ascii="Times" w:hAnsi="Times"/>
          <w:sz w:val="28"/>
          <w:szCs w:val="28"/>
        </w:rPr>
      </w:pPr>
      <w:r>
        <w:rPr>
          <w:rFonts w:ascii="Times" w:hAnsi="Times"/>
          <w:sz w:val="28"/>
          <w:szCs w:val="28"/>
        </w:rPr>
        <w:t>Je tiens à</w:t>
      </w:r>
      <w:r w:rsidR="00B825F6">
        <w:rPr>
          <w:rFonts w:ascii="Times" w:hAnsi="Times"/>
          <w:sz w:val="28"/>
          <w:szCs w:val="28"/>
        </w:rPr>
        <w:t xml:space="preserve"> vous remercier d’être </w:t>
      </w:r>
      <w:proofErr w:type="gramStart"/>
      <w:r w:rsidR="00B825F6">
        <w:rPr>
          <w:rFonts w:ascii="Times" w:hAnsi="Times"/>
          <w:sz w:val="28"/>
          <w:szCs w:val="28"/>
        </w:rPr>
        <w:t xml:space="preserve">présents ce </w:t>
      </w:r>
      <w:r>
        <w:rPr>
          <w:rFonts w:ascii="Times" w:hAnsi="Times"/>
          <w:sz w:val="28"/>
          <w:szCs w:val="28"/>
        </w:rPr>
        <w:t>soir</w:t>
      </w:r>
      <w:proofErr w:type="gramEnd"/>
      <w:r>
        <w:rPr>
          <w:rFonts w:ascii="Times" w:hAnsi="Times"/>
          <w:sz w:val="28"/>
          <w:szCs w:val="28"/>
        </w:rPr>
        <w:t xml:space="preserve"> malgré les conditions sanita</w:t>
      </w:r>
      <w:r w:rsidR="008F6C5E">
        <w:rPr>
          <w:rFonts w:ascii="Times" w:hAnsi="Times"/>
          <w:sz w:val="28"/>
          <w:szCs w:val="28"/>
        </w:rPr>
        <w:t>ires</w:t>
      </w:r>
      <w:r>
        <w:rPr>
          <w:rFonts w:ascii="Times" w:hAnsi="Times"/>
          <w:sz w:val="28"/>
          <w:szCs w:val="28"/>
        </w:rPr>
        <w:t xml:space="preserve"> </w:t>
      </w:r>
      <w:r w:rsidR="005B7A82">
        <w:rPr>
          <w:rFonts w:ascii="Times" w:hAnsi="Times"/>
          <w:sz w:val="28"/>
          <w:szCs w:val="28"/>
        </w:rPr>
        <w:t xml:space="preserve">qui ont rendu difficiles </w:t>
      </w:r>
      <w:r>
        <w:rPr>
          <w:rFonts w:ascii="Times" w:hAnsi="Times"/>
          <w:sz w:val="28"/>
          <w:szCs w:val="28"/>
        </w:rPr>
        <w:t>cette 19</w:t>
      </w:r>
      <w:r w:rsidRPr="006A1650">
        <w:rPr>
          <w:rFonts w:ascii="Times" w:hAnsi="Times"/>
          <w:sz w:val="28"/>
          <w:szCs w:val="28"/>
          <w:vertAlign w:val="superscript"/>
        </w:rPr>
        <w:t>ème</w:t>
      </w:r>
      <w:r>
        <w:rPr>
          <w:rFonts w:ascii="Times" w:hAnsi="Times"/>
          <w:sz w:val="28"/>
          <w:szCs w:val="28"/>
        </w:rPr>
        <w:t xml:space="preserve"> édition du Prix Louis Blum.</w:t>
      </w:r>
    </w:p>
    <w:p w14:paraId="155F8839" w14:textId="5A47A212" w:rsidR="005B7A82" w:rsidRDefault="006A1650" w:rsidP="004E53E1">
      <w:pPr>
        <w:jc w:val="both"/>
        <w:rPr>
          <w:rFonts w:ascii="Times" w:hAnsi="Times"/>
          <w:sz w:val="28"/>
          <w:szCs w:val="28"/>
        </w:rPr>
      </w:pPr>
      <w:r>
        <w:rPr>
          <w:rFonts w:ascii="Times" w:hAnsi="Times"/>
          <w:sz w:val="28"/>
          <w:szCs w:val="28"/>
        </w:rPr>
        <w:t xml:space="preserve">En effet, l’épidémie de la </w:t>
      </w:r>
      <w:proofErr w:type="spellStart"/>
      <w:r>
        <w:rPr>
          <w:rFonts w:ascii="Times" w:hAnsi="Times"/>
          <w:sz w:val="28"/>
          <w:szCs w:val="28"/>
        </w:rPr>
        <w:t>Covid</w:t>
      </w:r>
      <w:proofErr w:type="spellEnd"/>
      <w:r>
        <w:rPr>
          <w:rFonts w:ascii="Times" w:hAnsi="Times"/>
          <w:sz w:val="28"/>
          <w:szCs w:val="28"/>
        </w:rPr>
        <w:t xml:space="preserve"> 19 nous a conduits à reporter deux fois cette cérémonie et je ne vous cache pas ma grande déception de ne pouvoir remettre ce prix à l’historien Tal </w:t>
      </w:r>
      <w:proofErr w:type="spellStart"/>
      <w:r>
        <w:rPr>
          <w:rFonts w:ascii="Times" w:hAnsi="Times"/>
          <w:sz w:val="28"/>
          <w:szCs w:val="28"/>
        </w:rPr>
        <w:t>Bruttmann</w:t>
      </w:r>
      <w:proofErr w:type="spellEnd"/>
      <w:r>
        <w:rPr>
          <w:rFonts w:ascii="Times" w:hAnsi="Times"/>
          <w:sz w:val="28"/>
          <w:szCs w:val="28"/>
        </w:rPr>
        <w:t xml:space="preserve">, que j’apprécie particulièrement, et qui n’a pu revenir d’un colloque à l’étranger en raison de cette satanée pandémie. </w:t>
      </w:r>
    </w:p>
    <w:p w14:paraId="1C9E951A" w14:textId="39ACD58B" w:rsidR="00463A0D" w:rsidRDefault="006A1650" w:rsidP="004E53E1">
      <w:pPr>
        <w:jc w:val="both"/>
        <w:rPr>
          <w:rFonts w:ascii="Times" w:hAnsi="Times"/>
          <w:sz w:val="28"/>
          <w:szCs w:val="28"/>
        </w:rPr>
      </w:pPr>
      <w:r>
        <w:rPr>
          <w:rFonts w:ascii="Times" w:hAnsi="Times"/>
          <w:sz w:val="28"/>
          <w:szCs w:val="28"/>
        </w:rPr>
        <w:t>Mais rassurez-v</w:t>
      </w:r>
      <w:r w:rsidR="005B7A82">
        <w:rPr>
          <w:rFonts w:ascii="Times" w:hAnsi="Times"/>
          <w:sz w:val="28"/>
          <w:szCs w:val="28"/>
        </w:rPr>
        <w:t>ous, le Comité Directeur du Crif</w:t>
      </w:r>
      <w:r>
        <w:rPr>
          <w:rFonts w:ascii="Times" w:hAnsi="Times"/>
          <w:sz w:val="28"/>
          <w:szCs w:val="28"/>
        </w:rPr>
        <w:t xml:space="preserve"> Grenoble a décidé de lui remettre cette distinction l’an prochain.</w:t>
      </w:r>
    </w:p>
    <w:p w14:paraId="26C8250A" w14:textId="7A68C028" w:rsidR="006A1650" w:rsidRDefault="006A1650" w:rsidP="004E53E1">
      <w:pPr>
        <w:jc w:val="both"/>
        <w:rPr>
          <w:rFonts w:ascii="Times" w:hAnsi="Times"/>
          <w:sz w:val="28"/>
          <w:szCs w:val="28"/>
        </w:rPr>
      </w:pPr>
      <w:r>
        <w:rPr>
          <w:rFonts w:ascii="Times" w:hAnsi="Times"/>
          <w:sz w:val="28"/>
          <w:szCs w:val="28"/>
        </w:rPr>
        <w:t>Ce soir, je m’adresse à vous avec beaucoup d’émotion car en visionnant le film réalisé par l’équipe du Musée, j’ai revu des visages familiers et emblématiques de notre cité, aujourd’hui disparus.</w:t>
      </w:r>
    </w:p>
    <w:p w14:paraId="1FA0BD9D" w14:textId="40FC007C" w:rsidR="006A1650" w:rsidRDefault="006A1650" w:rsidP="004E53E1">
      <w:pPr>
        <w:jc w:val="both"/>
        <w:rPr>
          <w:rFonts w:ascii="Times" w:hAnsi="Times"/>
          <w:sz w:val="28"/>
          <w:szCs w:val="28"/>
        </w:rPr>
      </w:pPr>
      <w:r>
        <w:rPr>
          <w:rFonts w:ascii="Times" w:hAnsi="Times"/>
          <w:sz w:val="28"/>
          <w:szCs w:val="28"/>
        </w:rPr>
        <w:t>Beaucoup d’émotion, car après sept années</w:t>
      </w:r>
      <w:r w:rsidR="005B7A82">
        <w:rPr>
          <w:rFonts w:ascii="Times" w:hAnsi="Times"/>
          <w:sz w:val="28"/>
          <w:szCs w:val="28"/>
        </w:rPr>
        <w:t xml:space="preserve"> passées à la Présidence du Crif</w:t>
      </w:r>
      <w:r>
        <w:rPr>
          <w:rFonts w:ascii="Times" w:hAnsi="Times"/>
          <w:sz w:val="28"/>
          <w:szCs w:val="28"/>
        </w:rPr>
        <w:t xml:space="preserve"> Grenoble, je cèderai bientôt la place à mon ami Maitre Hervé Gerbi, nouvellement élu et que je vous demande d’applaudir.</w:t>
      </w:r>
    </w:p>
    <w:p w14:paraId="1AD7D733" w14:textId="74108390" w:rsidR="006A1650" w:rsidRDefault="006A1650" w:rsidP="004E53E1">
      <w:pPr>
        <w:jc w:val="both"/>
        <w:rPr>
          <w:rFonts w:ascii="Times" w:hAnsi="Times"/>
          <w:sz w:val="28"/>
          <w:szCs w:val="28"/>
        </w:rPr>
      </w:pPr>
      <w:r>
        <w:rPr>
          <w:rFonts w:ascii="Times" w:hAnsi="Times"/>
          <w:sz w:val="28"/>
          <w:szCs w:val="28"/>
        </w:rPr>
        <w:t xml:space="preserve">Pendant ces sept années, j’ai eu l’honneur et le plaisir de remettre ce prix, avec Madame Gaby Blum, à des personnalités marquantes, le réalisateur Alexandre Arcady, l’Imam Hassen </w:t>
      </w:r>
      <w:proofErr w:type="spellStart"/>
      <w:r>
        <w:rPr>
          <w:rFonts w:ascii="Times" w:hAnsi="Times"/>
          <w:sz w:val="28"/>
          <w:szCs w:val="28"/>
        </w:rPr>
        <w:t>Chalghoumi</w:t>
      </w:r>
      <w:proofErr w:type="spellEnd"/>
      <w:r>
        <w:rPr>
          <w:rFonts w:ascii="Times" w:hAnsi="Times"/>
          <w:sz w:val="28"/>
          <w:szCs w:val="28"/>
        </w:rPr>
        <w:t xml:space="preserve">, mais aussi à des institutions remarquables telles que le Comité Français pour </w:t>
      </w:r>
      <w:proofErr w:type="spellStart"/>
      <w:r>
        <w:rPr>
          <w:rFonts w:ascii="Times" w:hAnsi="Times"/>
          <w:sz w:val="28"/>
          <w:szCs w:val="28"/>
        </w:rPr>
        <w:t>Yad</w:t>
      </w:r>
      <w:proofErr w:type="spellEnd"/>
      <w:r>
        <w:rPr>
          <w:rFonts w:ascii="Times" w:hAnsi="Times"/>
          <w:sz w:val="28"/>
          <w:szCs w:val="28"/>
        </w:rPr>
        <w:t xml:space="preserve"> </w:t>
      </w:r>
      <w:proofErr w:type="spellStart"/>
      <w:r>
        <w:rPr>
          <w:rFonts w:ascii="Times" w:hAnsi="Times"/>
          <w:sz w:val="28"/>
          <w:szCs w:val="28"/>
        </w:rPr>
        <w:t>Vachem</w:t>
      </w:r>
      <w:proofErr w:type="spellEnd"/>
      <w:r>
        <w:rPr>
          <w:rFonts w:ascii="Times" w:hAnsi="Times"/>
          <w:sz w:val="28"/>
          <w:szCs w:val="28"/>
        </w:rPr>
        <w:t xml:space="preserve">, le Mémorial de la </w:t>
      </w:r>
      <w:r w:rsidR="0045242D">
        <w:rPr>
          <w:rFonts w:ascii="Times" w:hAnsi="Times"/>
          <w:sz w:val="28"/>
          <w:szCs w:val="28"/>
        </w:rPr>
        <w:t>S</w:t>
      </w:r>
      <w:r w:rsidR="004F6EBC">
        <w:rPr>
          <w:rFonts w:ascii="Times" w:hAnsi="Times"/>
          <w:sz w:val="28"/>
          <w:szCs w:val="28"/>
        </w:rPr>
        <w:t>hoah</w:t>
      </w:r>
      <w:r>
        <w:rPr>
          <w:rFonts w:ascii="Times" w:hAnsi="Times"/>
          <w:sz w:val="28"/>
          <w:szCs w:val="28"/>
        </w:rPr>
        <w:t>, le Mémorial du Camp des Milles, la Maison d’</w:t>
      </w:r>
      <w:proofErr w:type="spellStart"/>
      <w:r>
        <w:rPr>
          <w:rFonts w:ascii="Times" w:hAnsi="Times"/>
          <w:sz w:val="28"/>
          <w:szCs w:val="28"/>
        </w:rPr>
        <w:t>Izieu</w:t>
      </w:r>
      <w:proofErr w:type="spellEnd"/>
      <w:r>
        <w:rPr>
          <w:rFonts w:ascii="Times" w:hAnsi="Times"/>
          <w:sz w:val="28"/>
          <w:szCs w:val="28"/>
        </w:rPr>
        <w:t>.</w:t>
      </w:r>
    </w:p>
    <w:p w14:paraId="70C7B077" w14:textId="64352ECA" w:rsidR="004F6EBC" w:rsidRPr="00590A3E" w:rsidRDefault="004F6EBC" w:rsidP="00590A3E">
      <w:pPr>
        <w:jc w:val="both"/>
        <w:rPr>
          <w:rFonts w:ascii="Times" w:hAnsi="Times"/>
          <w:color w:val="000000" w:themeColor="text1"/>
          <w:sz w:val="28"/>
          <w:szCs w:val="28"/>
        </w:rPr>
      </w:pPr>
      <w:r w:rsidRPr="00590A3E">
        <w:rPr>
          <w:rFonts w:ascii="Times" w:hAnsi="Times"/>
          <w:color w:val="000000" w:themeColor="text1"/>
          <w:sz w:val="28"/>
          <w:szCs w:val="28"/>
        </w:rPr>
        <w:t>Je dois vous rappeler</w:t>
      </w:r>
      <w:r w:rsidR="00590A3E">
        <w:rPr>
          <w:rFonts w:ascii="Times" w:hAnsi="Times"/>
          <w:color w:val="000000" w:themeColor="text1"/>
          <w:sz w:val="28"/>
          <w:szCs w:val="28"/>
        </w:rPr>
        <w:t>, en effet,</w:t>
      </w:r>
      <w:r w:rsidRPr="00590A3E">
        <w:rPr>
          <w:rFonts w:ascii="Times" w:hAnsi="Times"/>
          <w:color w:val="000000" w:themeColor="text1"/>
          <w:sz w:val="28"/>
          <w:szCs w:val="28"/>
        </w:rPr>
        <w:t xml:space="preserve"> que le prix Louis Blum honore </w:t>
      </w:r>
      <w:r w:rsidR="00590A3E">
        <w:rPr>
          <w:rFonts w:ascii="Times" w:hAnsi="Times"/>
          <w:color w:val="000000" w:themeColor="text1"/>
          <w:sz w:val="28"/>
          <w:szCs w:val="28"/>
        </w:rPr>
        <w:t xml:space="preserve">chaque année </w:t>
      </w:r>
      <w:r w:rsidRPr="00590A3E">
        <w:rPr>
          <w:rFonts w:ascii="Times" w:hAnsi="Times"/>
          <w:color w:val="000000" w:themeColor="text1"/>
          <w:sz w:val="28"/>
          <w:szCs w:val="28"/>
        </w:rPr>
        <w:t>une personnalité ou une institution œuvrant pour la Mémoire de la Shoah, lutt</w:t>
      </w:r>
      <w:r w:rsidR="00590A3E">
        <w:rPr>
          <w:rFonts w:ascii="Times" w:hAnsi="Times"/>
          <w:color w:val="000000" w:themeColor="text1"/>
          <w:sz w:val="28"/>
          <w:szCs w:val="28"/>
        </w:rPr>
        <w:t>e</w:t>
      </w:r>
      <w:r w:rsidRPr="00590A3E">
        <w:rPr>
          <w:rFonts w:ascii="Times" w:hAnsi="Times"/>
          <w:color w:val="000000" w:themeColor="text1"/>
          <w:sz w:val="28"/>
          <w:szCs w:val="28"/>
        </w:rPr>
        <w:t xml:space="preserve"> contre le racisme, l’antisémitisme et pour la défense des Droits de l’Homme.</w:t>
      </w:r>
    </w:p>
    <w:p w14:paraId="4A37E7DE" w14:textId="02AF4C93" w:rsidR="004F6EBC" w:rsidRDefault="004F6EBC" w:rsidP="004E53E1">
      <w:pPr>
        <w:jc w:val="both"/>
        <w:rPr>
          <w:rFonts w:ascii="Times" w:hAnsi="Times"/>
          <w:color w:val="000000" w:themeColor="text1"/>
          <w:sz w:val="28"/>
          <w:szCs w:val="28"/>
        </w:rPr>
      </w:pPr>
      <w:r>
        <w:rPr>
          <w:rFonts w:ascii="Times" w:hAnsi="Times"/>
          <w:color w:val="000000" w:themeColor="text1"/>
          <w:sz w:val="28"/>
          <w:szCs w:val="28"/>
        </w:rPr>
        <w:t xml:space="preserve">Et si, nul n’est prophète en son pays, il était tout à fait logique et justifié que le Comité Directeur </w:t>
      </w:r>
      <w:r w:rsidR="005B7A82">
        <w:rPr>
          <w:rFonts w:ascii="Times" w:hAnsi="Times"/>
          <w:color w:val="000000" w:themeColor="text1"/>
          <w:sz w:val="28"/>
          <w:szCs w:val="28"/>
        </w:rPr>
        <w:t xml:space="preserve">du Crif </w:t>
      </w:r>
      <w:r>
        <w:rPr>
          <w:rFonts w:ascii="Times" w:hAnsi="Times"/>
          <w:color w:val="000000" w:themeColor="text1"/>
          <w:sz w:val="28"/>
          <w:szCs w:val="28"/>
        </w:rPr>
        <w:t>Grenoble décide de remettre le Prix Louis Blum au Musée de la Résistance et de la Déportation de l’Isère – Maison des Droits de l’Homme – pour le trav</w:t>
      </w:r>
      <w:r w:rsidR="0045242D">
        <w:rPr>
          <w:rFonts w:ascii="Times" w:hAnsi="Times"/>
          <w:color w:val="000000" w:themeColor="text1"/>
          <w:sz w:val="28"/>
          <w:szCs w:val="28"/>
        </w:rPr>
        <w:t>ail remarquable accompli depuis plus de cinquante</w:t>
      </w:r>
      <w:r>
        <w:rPr>
          <w:rFonts w:ascii="Times" w:hAnsi="Times"/>
          <w:color w:val="000000" w:themeColor="text1"/>
          <w:sz w:val="28"/>
          <w:szCs w:val="28"/>
        </w:rPr>
        <w:t xml:space="preserve"> ans.</w:t>
      </w:r>
    </w:p>
    <w:p w14:paraId="27CAE6EF" w14:textId="2E0A2F99" w:rsidR="00590A3E" w:rsidRDefault="00590A3E" w:rsidP="004E53E1">
      <w:pPr>
        <w:jc w:val="both"/>
        <w:rPr>
          <w:rFonts w:ascii="Times" w:hAnsi="Times"/>
          <w:color w:val="000000" w:themeColor="text1"/>
          <w:sz w:val="28"/>
          <w:szCs w:val="28"/>
        </w:rPr>
      </w:pPr>
    </w:p>
    <w:p w14:paraId="57D0D314" w14:textId="013E7F96" w:rsidR="00590A3E" w:rsidRDefault="00590A3E" w:rsidP="004E53E1">
      <w:pPr>
        <w:jc w:val="both"/>
        <w:rPr>
          <w:rFonts w:ascii="Times" w:hAnsi="Times"/>
          <w:color w:val="000000" w:themeColor="text1"/>
          <w:sz w:val="28"/>
          <w:szCs w:val="28"/>
        </w:rPr>
      </w:pPr>
    </w:p>
    <w:p w14:paraId="55B13E62" w14:textId="27DE2FE5" w:rsidR="00590A3E" w:rsidRDefault="00590A3E" w:rsidP="004E53E1">
      <w:pPr>
        <w:jc w:val="both"/>
        <w:rPr>
          <w:rFonts w:ascii="Times" w:hAnsi="Times"/>
          <w:color w:val="000000" w:themeColor="text1"/>
          <w:sz w:val="28"/>
          <w:szCs w:val="28"/>
        </w:rPr>
      </w:pPr>
      <w:r>
        <w:rPr>
          <w:rFonts w:ascii="Times" w:hAnsi="Times"/>
          <w:color w:val="000000" w:themeColor="text1"/>
          <w:sz w:val="28"/>
          <w:szCs w:val="28"/>
        </w:rPr>
        <w:t>Pour comprendre la spécificité et l’originalité de ce Musée unique en France, et pour évoquer ses fondateurs et ses concepteurs à qui je tiens à rendre hommage ce soir, il est nécessaire d’établir un bref rappel historique.</w:t>
      </w:r>
    </w:p>
    <w:p w14:paraId="09216BEE" w14:textId="77777777" w:rsidR="005B7A82" w:rsidRDefault="005B7A82" w:rsidP="004E53E1">
      <w:pPr>
        <w:jc w:val="both"/>
        <w:rPr>
          <w:rFonts w:ascii="Times" w:hAnsi="Times"/>
          <w:color w:val="000000" w:themeColor="text1"/>
          <w:sz w:val="28"/>
          <w:szCs w:val="28"/>
        </w:rPr>
      </w:pPr>
    </w:p>
    <w:p w14:paraId="62363657" w14:textId="77777777" w:rsidR="005B7A82" w:rsidRDefault="005B7A82" w:rsidP="004E53E1">
      <w:pPr>
        <w:jc w:val="both"/>
        <w:rPr>
          <w:rFonts w:ascii="Times" w:hAnsi="Times"/>
          <w:color w:val="000000" w:themeColor="text1"/>
          <w:sz w:val="28"/>
          <w:szCs w:val="28"/>
        </w:rPr>
      </w:pPr>
    </w:p>
    <w:p w14:paraId="54CFA03D" w14:textId="77777777" w:rsidR="005B7A82" w:rsidRDefault="00590A3E" w:rsidP="004E53E1">
      <w:pPr>
        <w:jc w:val="both"/>
        <w:rPr>
          <w:rFonts w:ascii="Times" w:hAnsi="Times"/>
          <w:color w:val="000000" w:themeColor="text1"/>
          <w:sz w:val="28"/>
          <w:szCs w:val="28"/>
        </w:rPr>
      </w:pPr>
      <w:r>
        <w:rPr>
          <w:rFonts w:ascii="Times" w:hAnsi="Times"/>
          <w:color w:val="000000" w:themeColor="text1"/>
          <w:sz w:val="28"/>
          <w:szCs w:val="28"/>
        </w:rPr>
        <w:lastRenderedPageBreak/>
        <w:t>Ce musée a été cré</w:t>
      </w:r>
      <w:r w:rsidR="005B7A82">
        <w:rPr>
          <w:rFonts w:ascii="Times" w:hAnsi="Times"/>
          <w:color w:val="000000" w:themeColor="text1"/>
          <w:sz w:val="28"/>
          <w:szCs w:val="28"/>
        </w:rPr>
        <w:t xml:space="preserve">é à l’initiative </w:t>
      </w:r>
      <w:r w:rsidR="005B7A82" w:rsidRPr="004E3AEE">
        <w:rPr>
          <w:rFonts w:ascii="Times" w:hAnsi="Times"/>
          <w:color w:val="000000" w:themeColor="text1"/>
          <w:sz w:val="28"/>
          <w:szCs w:val="28"/>
        </w:rPr>
        <w:t>d’Henri Guillar</w:t>
      </w:r>
      <w:r w:rsidRPr="004E3AEE">
        <w:rPr>
          <w:rFonts w:ascii="Times" w:hAnsi="Times"/>
          <w:color w:val="000000" w:themeColor="text1"/>
          <w:sz w:val="28"/>
          <w:szCs w:val="28"/>
        </w:rPr>
        <w:t>d</w:t>
      </w:r>
      <w:r>
        <w:rPr>
          <w:rFonts w:ascii="Times" w:hAnsi="Times"/>
          <w:color w:val="000000" w:themeColor="text1"/>
          <w:sz w:val="28"/>
          <w:szCs w:val="28"/>
        </w:rPr>
        <w:t xml:space="preserve">, instituteur à l’école Lesdiguières, Pierre Dubois, inspecteur d’académie, Robert </w:t>
      </w:r>
      <w:proofErr w:type="spellStart"/>
      <w:r>
        <w:rPr>
          <w:rFonts w:ascii="Times" w:hAnsi="Times"/>
          <w:color w:val="000000" w:themeColor="text1"/>
          <w:sz w:val="28"/>
          <w:szCs w:val="28"/>
        </w:rPr>
        <w:t>Avezou</w:t>
      </w:r>
      <w:proofErr w:type="spellEnd"/>
      <w:r>
        <w:rPr>
          <w:rFonts w:ascii="Times" w:hAnsi="Times"/>
          <w:color w:val="000000" w:themeColor="text1"/>
          <w:sz w:val="28"/>
          <w:szCs w:val="28"/>
        </w:rPr>
        <w:t xml:space="preserve">, directeur des archives départementales mais aussi Gustave </w:t>
      </w:r>
      <w:proofErr w:type="spellStart"/>
      <w:r>
        <w:rPr>
          <w:rFonts w:ascii="Times" w:hAnsi="Times"/>
          <w:color w:val="000000" w:themeColor="text1"/>
          <w:sz w:val="28"/>
          <w:szCs w:val="28"/>
        </w:rPr>
        <w:t>Estadès</w:t>
      </w:r>
      <w:proofErr w:type="spellEnd"/>
      <w:r>
        <w:rPr>
          <w:rFonts w:ascii="Times" w:hAnsi="Times"/>
          <w:color w:val="000000" w:themeColor="text1"/>
          <w:sz w:val="28"/>
          <w:szCs w:val="28"/>
        </w:rPr>
        <w:t xml:space="preserve"> et Roger </w:t>
      </w:r>
      <w:proofErr w:type="spellStart"/>
      <w:r>
        <w:rPr>
          <w:rFonts w:ascii="Times" w:hAnsi="Times"/>
          <w:color w:val="000000" w:themeColor="text1"/>
          <w:sz w:val="28"/>
          <w:szCs w:val="28"/>
        </w:rPr>
        <w:t>Ra</w:t>
      </w:r>
      <w:r w:rsidR="005B7A82">
        <w:rPr>
          <w:rFonts w:ascii="Times" w:hAnsi="Times"/>
          <w:color w:val="000000" w:themeColor="text1"/>
          <w:sz w:val="28"/>
          <w:szCs w:val="28"/>
        </w:rPr>
        <w:t>h</w:t>
      </w:r>
      <w:r>
        <w:rPr>
          <w:rFonts w:ascii="Times" w:hAnsi="Times"/>
          <w:color w:val="000000" w:themeColor="text1"/>
          <w:sz w:val="28"/>
          <w:szCs w:val="28"/>
        </w:rPr>
        <w:t>on</w:t>
      </w:r>
      <w:proofErr w:type="spellEnd"/>
      <w:r>
        <w:rPr>
          <w:rFonts w:ascii="Times" w:hAnsi="Times"/>
          <w:color w:val="000000" w:themeColor="text1"/>
          <w:sz w:val="28"/>
          <w:szCs w:val="28"/>
        </w:rPr>
        <w:t xml:space="preserve">, anciens déportés et le docteur Charles Katz, ancien résistant. </w:t>
      </w:r>
    </w:p>
    <w:p w14:paraId="5D934B37" w14:textId="6A49693F" w:rsidR="00590A3E" w:rsidRDefault="00590A3E" w:rsidP="004E53E1">
      <w:pPr>
        <w:jc w:val="both"/>
        <w:rPr>
          <w:rFonts w:ascii="Times" w:hAnsi="Times"/>
          <w:color w:val="000000" w:themeColor="text1"/>
          <w:sz w:val="28"/>
          <w:szCs w:val="28"/>
        </w:rPr>
      </w:pPr>
      <w:r>
        <w:rPr>
          <w:rFonts w:ascii="Times" w:hAnsi="Times"/>
          <w:color w:val="000000" w:themeColor="text1"/>
          <w:sz w:val="28"/>
          <w:szCs w:val="28"/>
        </w:rPr>
        <w:t xml:space="preserve">Dès le départ, ils ont été soutenus par de nombreuses associations </w:t>
      </w:r>
      <w:r w:rsidR="004E3AEE">
        <w:rPr>
          <w:rFonts w:ascii="Times" w:hAnsi="Times"/>
          <w:color w:val="000000" w:themeColor="text1"/>
          <w:sz w:val="28"/>
          <w:szCs w:val="28"/>
        </w:rPr>
        <w:t>d’anciens combattants,</w:t>
      </w:r>
      <w:r>
        <w:rPr>
          <w:rFonts w:ascii="Times" w:hAnsi="Times"/>
          <w:color w:val="000000" w:themeColor="text1"/>
          <w:sz w:val="28"/>
          <w:szCs w:val="28"/>
        </w:rPr>
        <w:t xml:space="preserve"> d’anciens résistants</w:t>
      </w:r>
      <w:r w:rsidR="004E3AEE">
        <w:rPr>
          <w:rFonts w:ascii="Times" w:hAnsi="Times"/>
          <w:color w:val="000000" w:themeColor="text1"/>
          <w:sz w:val="28"/>
          <w:szCs w:val="28"/>
        </w:rPr>
        <w:t xml:space="preserve">, d’anciens déportés </w:t>
      </w:r>
      <w:r>
        <w:rPr>
          <w:rFonts w:ascii="Times" w:hAnsi="Times"/>
          <w:color w:val="000000" w:themeColor="text1"/>
          <w:sz w:val="28"/>
          <w:szCs w:val="28"/>
        </w:rPr>
        <w:t xml:space="preserve">et d’anciens prisonniers de la guerre 39-45 pour créer un comité associatif auquel se joindront plus tard des associations juives telles que le cercle Bernard Lazare, le </w:t>
      </w:r>
      <w:proofErr w:type="spellStart"/>
      <w:r>
        <w:rPr>
          <w:rFonts w:ascii="Times" w:hAnsi="Times"/>
          <w:color w:val="000000" w:themeColor="text1"/>
          <w:sz w:val="28"/>
          <w:szCs w:val="28"/>
        </w:rPr>
        <w:t>Bnai</w:t>
      </w:r>
      <w:proofErr w:type="spellEnd"/>
      <w:r>
        <w:rPr>
          <w:rFonts w:ascii="Times" w:hAnsi="Times"/>
          <w:color w:val="000000" w:themeColor="text1"/>
          <w:sz w:val="28"/>
          <w:szCs w:val="28"/>
        </w:rPr>
        <w:t xml:space="preserve"> </w:t>
      </w:r>
      <w:proofErr w:type="spellStart"/>
      <w:r>
        <w:rPr>
          <w:rFonts w:ascii="Times" w:hAnsi="Times"/>
          <w:color w:val="000000" w:themeColor="text1"/>
          <w:sz w:val="28"/>
          <w:szCs w:val="28"/>
        </w:rPr>
        <w:t>Brith</w:t>
      </w:r>
      <w:proofErr w:type="spellEnd"/>
      <w:r>
        <w:rPr>
          <w:rFonts w:ascii="Times" w:hAnsi="Times"/>
          <w:color w:val="000000" w:themeColor="text1"/>
          <w:sz w:val="28"/>
          <w:szCs w:val="28"/>
        </w:rPr>
        <w:t xml:space="preserve"> et le Crif.</w:t>
      </w:r>
    </w:p>
    <w:p w14:paraId="1128F507" w14:textId="262F46BD" w:rsidR="007411A5" w:rsidRDefault="007411A5" w:rsidP="004E53E1">
      <w:pPr>
        <w:jc w:val="both"/>
        <w:rPr>
          <w:rFonts w:ascii="Times" w:hAnsi="Times"/>
          <w:color w:val="000000" w:themeColor="text1"/>
          <w:sz w:val="28"/>
          <w:szCs w:val="28"/>
        </w:rPr>
      </w:pPr>
      <w:r>
        <w:rPr>
          <w:rFonts w:ascii="Times" w:hAnsi="Times"/>
          <w:color w:val="000000" w:themeColor="text1"/>
          <w:sz w:val="28"/>
          <w:szCs w:val="28"/>
        </w:rPr>
        <w:t xml:space="preserve">Dès sa création, l’Association du Musée </w:t>
      </w:r>
      <w:r w:rsidR="007B0DA0">
        <w:rPr>
          <w:rFonts w:ascii="Times" w:hAnsi="Times"/>
          <w:color w:val="000000" w:themeColor="text1"/>
          <w:sz w:val="28"/>
          <w:szCs w:val="28"/>
        </w:rPr>
        <w:t>eut pour objectif de recueillir les documents concernant la résistance et la déportation et de favoriser les recherches historiques relatives à cette période, ceci dans l’intérêt de l’Histoire et de la Paix.</w:t>
      </w:r>
    </w:p>
    <w:p w14:paraId="356378CC" w14:textId="2BACB4D8" w:rsidR="00590A3E" w:rsidRDefault="00590A3E" w:rsidP="004E53E1">
      <w:pPr>
        <w:jc w:val="both"/>
        <w:rPr>
          <w:rFonts w:ascii="Times" w:hAnsi="Times"/>
          <w:color w:val="000000" w:themeColor="text1"/>
          <w:sz w:val="28"/>
          <w:szCs w:val="28"/>
        </w:rPr>
      </w:pPr>
      <w:r>
        <w:rPr>
          <w:rFonts w:ascii="Times" w:hAnsi="Times"/>
          <w:color w:val="000000" w:themeColor="text1"/>
          <w:sz w:val="28"/>
          <w:szCs w:val="28"/>
        </w:rPr>
        <w:t xml:space="preserve">Les locaux initiaux de la rue Jean Jacques Rousseau étant </w:t>
      </w:r>
      <w:r w:rsidR="007411A5">
        <w:rPr>
          <w:rFonts w:ascii="Times" w:hAnsi="Times"/>
          <w:color w:val="000000" w:themeColor="text1"/>
          <w:sz w:val="28"/>
          <w:szCs w:val="28"/>
        </w:rPr>
        <w:t>alors</w:t>
      </w:r>
      <w:r>
        <w:rPr>
          <w:rFonts w:ascii="Times" w:hAnsi="Times"/>
          <w:color w:val="000000" w:themeColor="text1"/>
          <w:sz w:val="28"/>
          <w:szCs w:val="28"/>
        </w:rPr>
        <w:t xml:space="preserve"> trop exigus</w:t>
      </w:r>
      <w:r w:rsidR="007411A5">
        <w:rPr>
          <w:rFonts w:ascii="Times" w:hAnsi="Times"/>
          <w:color w:val="000000" w:themeColor="text1"/>
          <w:sz w:val="28"/>
          <w:szCs w:val="28"/>
        </w:rPr>
        <w:t>, le musée devenu départemental fut transféré en 1994 dans le bâtiment de la rue Hebert grâce à l’intervention d’une part de Pierre Gascon, ancien résistant, ancien déporté, et d’autre part d’Alain Carignon, Maire de Grenoble et Président du Conseil Général de l’Isère.</w:t>
      </w:r>
    </w:p>
    <w:p w14:paraId="1BA283BC" w14:textId="74BB6A7A" w:rsidR="007411A5" w:rsidRDefault="007411A5" w:rsidP="004E53E1">
      <w:pPr>
        <w:jc w:val="both"/>
        <w:rPr>
          <w:rFonts w:ascii="Times" w:hAnsi="Times"/>
          <w:color w:val="000000" w:themeColor="text1"/>
          <w:sz w:val="28"/>
          <w:szCs w:val="28"/>
        </w:rPr>
      </w:pPr>
      <w:r>
        <w:rPr>
          <w:rFonts w:ascii="Times" w:hAnsi="Times"/>
          <w:color w:val="000000" w:themeColor="text1"/>
          <w:sz w:val="28"/>
          <w:szCs w:val="28"/>
        </w:rPr>
        <w:t xml:space="preserve">Les premiers aménagements ont été confiés à Jean Claude Duclos qui a dirigé le Musée de 1994 à 2011avec la collaboration efficace de Jean </w:t>
      </w:r>
      <w:proofErr w:type="spellStart"/>
      <w:r>
        <w:rPr>
          <w:rFonts w:ascii="Times" w:hAnsi="Times"/>
          <w:color w:val="000000" w:themeColor="text1"/>
          <w:sz w:val="28"/>
          <w:szCs w:val="28"/>
        </w:rPr>
        <w:t>Guibal</w:t>
      </w:r>
      <w:proofErr w:type="spellEnd"/>
      <w:r>
        <w:rPr>
          <w:rFonts w:ascii="Times" w:hAnsi="Times"/>
          <w:color w:val="000000" w:themeColor="text1"/>
          <w:sz w:val="28"/>
          <w:szCs w:val="28"/>
        </w:rPr>
        <w:t>, conservateur en chef du patrimoine et directeur du Musée Dauphinois.</w:t>
      </w:r>
    </w:p>
    <w:p w14:paraId="54F0B983" w14:textId="3BA70863" w:rsidR="007411A5" w:rsidRDefault="007411A5" w:rsidP="004E53E1">
      <w:pPr>
        <w:jc w:val="both"/>
        <w:rPr>
          <w:rFonts w:ascii="Times" w:hAnsi="Times"/>
          <w:color w:val="000000" w:themeColor="text1"/>
          <w:sz w:val="28"/>
          <w:szCs w:val="28"/>
        </w:rPr>
      </w:pPr>
      <w:r>
        <w:rPr>
          <w:rFonts w:ascii="Times" w:hAnsi="Times"/>
          <w:color w:val="000000" w:themeColor="text1"/>
          <w:sz w:val="28"/>
          <w:szCs w:val="28"/>
        </w:rPr>
        <w:t>Ces adeptes de la muséographie participative, constituent</w:t>
      </w:r>
      <w:r w:rsidR="007B0DA0">
        <w:rPr>
          <w:rFonts w:ascii="Times" w:hAnsi="Times"/>
          <w:color w:val="000000" w:themeColor="text1"/>
          <w:sz w:val="28"/>
          <w:szCs w:val="28"/>
        </w:rPr>
        <w:t xml:space="preserve"> dès 1990 un conseil scientifique composé à la fois d’experts (historiens et enseignants) et de responsables des associations de résistants et déportés.</w:t>
      </w:r>
    </w:p>
    <w:p w14:paraId="786C5A71" w14:textId="77777777" w:rsidR="005B7A82" w:rsidRDefault="007B0DA0" w:rsidP="004E53E1">
      <w:pPr>
        <w:jc w:val="both"/>
        <w:rPr>
          <w:rFonts w:ascii="Times" w:hAnsi="Times"/>
          <w:color w:val="000000" w:themeColor="text1"/>
          <w:sz w:val="28"/>
          <w:szCs w:val="28"/>
        </w:rPr>
      </w:pPr>
      <w:r>
        <w:rPr>
          <w:rFonts w:ascii="Times" w:hAnsi="Times"/>
          <w:color w:val="000000" w:themeColor="text1"/>
          <w:sz w:val="28"/>
          <w:szCs w:val="28"/>
        </w:rPr>
        <w:t xml:space="preserve">C’est ainsi que l’exposition permanente met en lumière l’histoire de la seconde guerre mondiale à partir des faits et vécus locaux, et restitue dans leur chronologie les causes et les conséquences du conflit. </w:t>
      </w:r>
    </w:p>
    <w:p w14:paraId="164B9F81" w14:textId="77777777" w:rsidR="005B7A82" w:rsidRDefault="007B0DA0" w:rsidP="004E53E1">
      <w:pPr>
        <w:jc w:val="both"/>
        <w:rPr>
          <w:rFonts w:ascii="Times" w:hAnsi="Times"/>
          <w:color w:val="000000" w:themeColor="text1"/>
          <w:sz w:val="28"/>
          <w:szCs w:val="28"/>
        </w:rPr>
      </w:pPr>
      <w:r>
        <w:rPr>
          <w:rFonts w:ascii="Times" w:hAnsi="Times"/>
          <w:color w:val="000000" w:themeColor="text1"/>
          <w:sz w:val="28"/>
          <w:szCs w:val="28"/>
        </w:rPr>
        <w:t xml:space="preserve">Elle permet aussi de comprendre comment et à partir de quels choix individuels est née la Résistance et souligne l’ampleur des souffrances et des sacrifices de ceux qui se sont engagés au péril de leur vie pour permettre le retour de la République. </w:t>
      </w:r>
    </w:p>
    <w:p w14:paraId="11F99B54" w14:textId="6E32CE09" w:rsidR="007B0DA0" w:rsidRDefault="007B0DA0" w:rsidP="004E53E1">
      <w:pPr>
        <w:jc w:val="both"/>
        <w:rPr>
          <w:rFonts w:ascii="Times" w:hAnsi="Times"/>
          <w:color w:val="000000" w:themeColor="text1"/>
          <w:sz w:val="28"/>
          <w:szCs w:val="28"/>
        </w:rPr>
      </w:pPr>
      <w:r>
        <w:rPr>
          <w:rFonts w:ascii="Times" w:hAnsi="Times"/>
          <w:color w:val="000000" w:themeColor="text1"/>
          <w:sz w:val="28"/>
          <w:szCs w:val="28"/>
        </w:rPr>
        <w:t>Au-delà, le musée interroge le visiteur sur des enseignements que notre société peut tirer de l’Histoire, autour des valeurs intemporelles de la Résistance et des Droits de l’Homme.</w:t>
      </w:r>
    </w:p>
    <w:p w14:paraId="63E78163" w14:textId="62385273" w:rsidR="007B0DA0" w:rsidRDefault="007B0DA0" w:rsidP="004E53E1">
      <w:pPr>
        <w:jc w:val="both"/>
        <w:rPr>
          <w:rFonts w:ascii="Times" w:hAnsi="Times"/>
          <w:color w:val="000000" w:themeColor="text1"/>
          <w:sz w:val="28"/>
          <w:szCs w:val="28"/>
        </w:rPr>
      </w:pPr>
      <w:r>
        <w:rPr>
          <w:rFonts w:ascii="Times" w:hAnsi="Times"/>
          <w:color w:val="000000" w:themeColor="text1"/>
          <w:sz w:val="28"/>
          <w:szCs w:val="28"/>
        </w:rPr>
        <w:t>Cet espace de réflexion citoyenne et d’incitation à l’engagement pour défendre les valeurs qui ont été bafouées par les nazis et leurs complices, est un formidable outil pédagogique pour l’éducation civique des jeunes générations.</w:t>
      </w:r>
    </w:p>
    <w:p w14:paraId="1A194E0A" w14:textId="77777777" w:rsidR="0045242D" w:rsidRDefault="0045242D" w:rsidP="004E53E1">
      <w:pPr>
        <w:jc w:val="both"/>
        <w:rPr>
          <w:rFonts w:ascii="Times" w:hAnsi="Times"/>
          <w:color w:val="000000" w:themeColor="text1"/>
          <w:sz w:val="28"/>
          <w:szCs w:val="28"/>
        </w:rPr>
      </w:pPr>
    </w:p>
    <w:p w14:paraId="25BFF8A5" w14:textId="400169CF" w:rsidR="007B0DA0" w:rsidRDefault="007B0DA0" w:rsidP="004E53E1">
      <w:pPr>
        <w:jc w:val="both"/>
        <w:rPr>
          <w:rFonts w:ascii="Times" w:hAnsi="Times"/>
          <w:i/>
          <w:iCs/>
          <w:color w:val="000000" w:themeColor="text1"/>
          <w:sz w:val="28"/>
          <w:szCs w:val="28"/>
        </w:rPr>
      </w:pPr>
      <w:r w:rsidRPr="00542EED">
        <w:rPr>
          <w:rFonts w:ascii="Times" w:hAnsi="Times"/>
          <w:i/>
          <w:iCs/>
          <w:color w:val="000000" w:themeColor="text1"/>
          <w:sz w:val="28"/>
          <w:szCs w:val="28"/>
        </w:rPr>
        <w:t>« Partez avec la décision de lutter contre le fascisme et le racisme</w:t>
      </w:r>
      <w:r w:rsidR="00542EED" w:rsidRPr="00542EED">
        <w:rPr>
          <w:rFonts w:ascii="Times" w:hAnsi="Times"/>
          <w:i/>
          <w:iCs/>
          <w:color w:val="000000" w:themeColor="text1"/>
          <w:sz w:val="28"/>
          <w:szCs w:val="28"/>
        </w:rPr>
        <w:t xml:space="preserve"> qui seuls sont responsables des évènements dont les documents que vous avez vus sont autant de terribles témoignages ». </w:t>
      </w:r>
    </w:p>
    <w:p w14:paraId="57D396AC" w14:textId="77777777" w:rsidR="0045242D" w:rsidRDefault="0045242D" w:rsidP="004E53E1">
      <w:pPr>
        <w:jc w:val="both"/>
        <w:rPr>
          <w:rFonts w:ascii="Times" w:hAnsi="Times"/>
          <w:i/>
          <w:iCs/>
          <w:color w:val="000000" w:themeColor="text1"/>
          <w:sz w:val="28"/>
          <w:szCs w:val="28"/>
        </w:rPr>
      </w:pPr>
    </w:p>
    <w:p w14:paraId="11450670" w14:textId="7414C0B4" w:rsidR="00542EED" w:rsidRDefault="00542EED" w:rsidP="004E53E1">
      <w:pPr>
        <w:jc w:val="both"/>
        <w:rPr>
          <w:rFonts w:ascii="Times" w:hAnsi="Times"/>
          <w:color w:val="000000" w:themeColor="text1"/>
          <w:sz w:val="28"/>
          <w:szCs w:val="28"/>
        </w:rPr>
      </w:pPr>
      <w:r>
        <w:rPr>
          <w:rFonts w:ascii="Times" w:hAnsi="Times"/>
          <w:color w:val="000000" w:themeColor="text1"/>
          <w:sz w:val="28"/>
          <w:szCs w:val="28"/>
        </w:rPr>
        <w:t>En 2019, le Musée a accueilli plus de trente-six mille visiteurs dont onze mille scolaires pour des visites mais aussi des ateliers pédagogiques.</w:t>
      </w:r>
    </w:p>
    <w:p w14:paraId="0F4E3049" w14:textId="2E17159F" w:rsidR="00542EED" w:rsidRDefault="00542EED" w:rsidP="004E53E1">
      <w:pPr>
        <w:jc w:val="both"/>
        <w:rPr>
          <w:rFonts w:ascii="Times" w:hAnsi="Times"/>
          <w:color w:val="000000" w:themeColor="text1"/>
          <w:sz w:val="28"/>
          <w:szCs w:val="28"/>
        </w:rPr>
      </w:pPr>
      <w:r>
        <w:rPr>
          <w:rFonts w:ascii="Times" w:hAnsi="Times"/>
          <w:color w:val="000000" w:themeColor="text1"/>
          <w:sz w:val="28"/>
          <w:szCs w:val="28"/>
        </w:rPr>
        <w:t>Depuis son inauguration en 1994, la muséographie n’a cessé d’évoluer sous l’impulsion des nouveaux directeurs, Olivier Cogne (2011-2018) et Alice Buffet aujourd’hui</w:t>
      </w:r>
      <w:r w:rsidR="005B7A82">
        <w:rPr>
          <w:rFonts w:ascii="Times" w:hAnsi="Times"/>
          <w:color w:val="000000" w:themeColor="text1"/>
          <w:sz w:val="28"/>
          <w:szCs w:val="28"/>
        </w:rPr>
        <w:t>,</w:t>
      </w:r>
      <w:r>
        <w:rPr>
          <w:rFonts w:ascii="Times" w:hAnsi="Times"/>
          <w:color w:val="000000" w:themeColor="text1"/>
          <w:sz w:val="28"/>
          <w:szCs w:val="28"/>
        </w:rPr>
        <w:t xml:space="preserve"> pour tenir compte des avancées historiques et intégrer des nouveaux sujets.</w:t>
      </w:r>
    </w:p>
    <w:p w14:paraId="1C4B1DBF" w14:textId="77D423CC" w:rsidR="00542EED" w:rsidRDefault="00542EED" w:rsidP="004E53E1">
      <w:pPr>
        <w:jc w:val="both"/>
        <w:rPr>
          <w:rFonts w:ascii="Times" w:hAnsi="Times"/>
          <w:color w:val="000000" w:themeColor="text1"/>
          <w:sz w:val="28"/>
          <w:szCs w:val="28"/>
        </w:rPr>
      </w:pPr>
    </w:p>
    <w:p w14:paraId="206E4F15" w14:textId="77777777" w:rsidR="00287CB3" w:rsidRDefault="00287CB3" w:rsidP="004E53E1">
      <w:pPr>
        <w:jc w:val="both"/>
        <w:rPr>
          <w:rFonts w:ascii="Times" w:hAnsi="Times"/>
          <w:color w:val="000000" w:themeColor="text1"/>
          <w:sz w:val="28"/>
          <w:szCs w:val="28"/>
        </w:rPr>
      </w:pPr>
    </w:p>
    <w:p w14:paraId="6B54CCB8" w14:textId="4A88535C" w:rsidR="00542EED" w:rsidRDefault="0008647C" w:rsidP="004E53E1">
      <w:pPr>
        <w:jc w:val="both"/>
        <w:rPr>
          <w:rFonts w:ascii="Times" w:hAnsi="Times"/>
          <w:color w:val="000000" w:themeColor="text1"/>
          <w:sz w:val="28"/>
          <w:szCs w:val="28"/>
        </w:rPr>
      </w:pPr>
      <w:r>
        <w:rPr>
          <w:rFonts w:ascii="Times" w:hAnsi="Times"/>
          <w:color w:val="000000" w:themeColor="text1"/>
          <w:sz w:val="28"/>
          <w:szCs w:val="28"/>
        </w:rPr>
        <w:t>Le M</w:t>
      </w:r>
      <w:bookmarkStart w:id="0" w:name="_GoBack"/>
      <w:bookmarkEnd w:id="0"/>
      <w:r w:rsidR="00542EED">
        <w:rPr>
          <w:rFonts w:ascii="Times" w:hAnsi="Times"/>
          <w:color w:val="000000" w:themeColor="text1"/>
          <w:sz w:val="28"/>
          <w:szCs w:val="28"/>
        </w:rPr>
        <w:t>usée propose aussi des expositions temporaires (environ deux par an) parmi lesquelles j’ai surtout retenu :</w:t>
      </w:r>
    </w:p>
    <w:p w14:paraId="6B482870" w14:textId="77777777" w:rsidR="0045242D" w:rsidRDefault="0045242D" w:rsidP="004E53E1">
      <w:pPr>
        <w:jc w:val="both"/>
        <w:rPr>
          <w:rFonts w:ascii="Times" w:hAnsi="Times"/>
          <w:color w:val="000000" w:themeColor="text1"/>
          <w:sz w:val="28"/>
          <w:szCs w:val="28"/>
        </w:rPr>
      </w:pPr>
    </w:p>
    <w:p w14:paraId="4A44365D" w14:textId="77777777" w:rsidR="0045242D" w:rsidRDefault="0045242D" w:rsidP="004E53E1">
      <w:pPr>
        <w:jc w:val="both"/>
        <w:rPr>
          <w:rFonts w:ascii="Times" w:hAnsi="Times"/>
          <w:color w:val="000000" w:themeColor="text1"/>
          <w:sz w:val="28"/>
          <w:szCs w:val="28"/>
        </w:rPr>
      </w:pPr>
    </w:p>
    <w:p w14:paraId="3EEC375E" w14:textId="77777777" w:rsidR="006B388D" w:rsidRDefault="006B388D" w:rsidP="004E53E1">
      <w:pPr>
        <w:jc w:val="both"/>
        <w:rPr>
          <w:rFonts w:ascii="Times" w:hAnsi="Times"/>
          <w:color w:val="000000" w:themeColor="text1"/>
          <w:sz w:val="28"/>
          <w:szCs w:val="28"/>
        </w:rPr>
      </w:pPr>
    </w:p>
    <w:p w14:paraId="35E67A5B" w14:textId="77777777" w:rsidR="0045242D" w:rsidRDefault="00542EED" w:rsidP="00542EED">
      <w:pPr>
        <w:pStyle w:val="Paragraphedeliste"/>
        <w:numPr>
          <w:ilvl w:val="0"/>
          <w:numId w:val="1"/>
        </w:numPr>
        <w:jc w:val="both"/>
        <w:rPr>
          <w:rFonts w:ascii="Times" w:hAnsi="Times"/>
          <w:color w:val="000000" w:themeColor="text1"/>
          <w:sz w:val="28"/>
          <w:szCs w:val="28"/>
        </w:rPr>
      </w:pPr>
      <w:r w:rsidRPr="006B388D">
        <w:rPr>
          <w:rFonts w:ascii="Times" w:hAnsi="Times"/>
          <w:b/>
          <w:bCs/>
          <w:color w:val="000000" w:themeColor="text1"/>
          <w:sz w:val="28"/>
          <w:szCs w:val="28"/>
        </w:rPr>
        <w:lastRenderedPageBreak/>
        <w:t>« Etre juif en Isère 1939-1945 »</w:t>
      </w:r>
      <w:r>
        <w:rPr>
          <w:rFonts w:ascii="Times" w:hAnsi="Times"/>
          <w:color w:val="000000" w:themeColor="text1"/>
          <w:sz w:val="28"/>
          <w:szCs w:val="28"/>
        </w:rPr>
        <w:t xml:space="preserve">, présentée en 1997 à l’initiative des représentants du </w:t>
      </w:r>
      <w:proofErr w:type="spellStart"/>
      <w:r>
        <w:rPr>
          <w:rFonts w:ascii="Times" w:hAnsi="Times"/>
          <w:color w:val="000000" w:themeColor="text1"/>
          <w:sz w:val="28"/>
          <w:szCs w:val="28"/>
        </w:rPr>
        <w:t>Bnai</w:t>
      </w:r>
      <w:proofErr w:type="spellEnd"/>
      <w:r>
        <w:rPr>
          <w:rFonts w:ascii="Times" w:hAnsi="Times"/>
          <w:color w:val="000000" w:themeColor="text1"/>
          <w:sz w:val="28"/>
          <w:szCs w:val="28"/>
        </w:rPr>
        <w:t xml:space="preserve"> </w:t>
      </w:r>
      <w:proofErr w:type="spellStart"/>
      <w:r>
        <w:rPr>
          <w:rFonts w:ascii="Times" w:hAnsi="Times"/>
          <w:color w:val="000000" w:themeColor="text1"/>
          <w:sz w:val="28"/>
          <w:szCs w:val="28"/>
        </w:rPr>
        <w:t>Brith</w:t>
      </w:r>
      <w:proofErr w:type="spellEnd"/>
      <w:r>
        <w:rPr>
          <w:rFonts w:ascii="Times" w:hAnsi="Times"/>
          <w:color w:val="000000" w:themeColor="text1"/>
          <w:sz w:val="28"/>
          <w:szCs w:val="28"/>
        </w:rPr>
        <w:t xml:space="preserve"> de Grenoble.</w:t>
      </w:r>
    </w:p>
    <w:p w14:paraId="46A55365" w14:textId="65F0D677" w:rsidR="005B7A82" w:rsidRDefault="00542EED" w:rsidP="0045242D">
      <w:pPr>
        <w:pStyle w:val="Paragraphedeliste"/>
        <w:jc w:val="both"/>
        <w:rPr>
          <w:rFonts w:ascii="Times" w:hAnsi="Times"/>
          <w:color w:val="000000" w:themeColor="text1"/>
          <w:sz w:val="28"/>
          <w:szCs w:val="28"/>
        </w:rPr>
      </w:pPr>
      <w:r>
        <w:rPr>
          <w:rFonts w:ascii="Times" w:hAnsi="Times"/>
          <w:color w:val="000000" w:themeColor="text1"/>
          <w:sz w:val="28"/>
          <w:szCs w:val="28"/>
        </w:rPr>
        <w:t xml:space="preserve"> Cette exposition nous a permis de découvrir le rôle méconnu des associations de résistants juifs qui ont combattu aux côtés des maquisards et contribué au sauvetage de nombreuses familles juives par des filières clandestines vers la Suisse. </w:t>
      </w:r>
    </w:p>
    <w:p w14:paraId="7E85F82D" w14:textId="4F7D3357" w:rsidR="00542EED" w:rsidRDefault="00542EED" w:rsidP="006B7AA9">
      <w:pPr>
        <w:pStyle w:val="Paragraphedeliste"/>
        <w:jc w:val="both"/>
        <w:rPr>
          <w:rFonts w:ascii="Times" w:hAnsi="Times"/>
          <w:color w:val="000000" w:themeColor="text1"/>
          <w:sz w:val="28"/>
          <w:szCs w:val="28"/>
        </w:rPr>
      </w:pPr>
      <w:r>
        <w:rPr>
          <w:rFonts w:ascii="Times" w:hAnsi="Times"/>
          <w:color w:val="000000" w:themeColor="text1"/>
          <w:sz w:val="28"/>
          <w:szCs w:val="28"/>
        </w:rPr>
        <w:t xml:space="preserve">Elle nous a rappelé aussi qu’entre 1939 et 1943 ont vécu plus de douze mille juifs à Grenoble et ses environs, dénommée alors la </w:t>
      </w:r>
      <w:r w:rsidR="006B388D" w:rsidRPr="006B7AA9">
        <w:rPr>
          <w:rFonts w:ascii="Times" w:hAnsi="Times"/>
          <w:i/>
          <w:color w:val="000000" w:themeColor="text1"/>
          <w:sz w:val="28"/>
          <w:szCs w:val="28"/>
        </w:rPr>
        <w:t>« </w:t>
      </w:r>
      <w:r w:rsidRPr="006B7AA9">
        <w:rPr>
          <w:rFonts w:ascii="Times" w:hAnsi="Times"/>
          <w:i/>
          <w:color w:val="000000" w:themeColor="text1"/>
          <w:sz w:val="28"/>
          <w:szCs w:val="28"/>
        </w:rPr>
        <w:t>petite Palestine</w:t>
      </w:r>
      <w:r w:rsidR="006B388D" w:rsidRPr="006B7AA9">
        <w:rPr>
          <w:rFonts w:ascii="Times" w:hAnsi="Times"/>
          <w:i/>
          <w:color w:val="000000" w:themeColor="text1"/>
          <w:sz w:val="28"/>
          <w:szCs w:val="28"/>
        </w:rPr>
        <w:t> </w:t>
      </w:r>
      <w:r w:rsidR="006B388D">
        <w:rPr>
          <w:rFonts w:ascii="Times" w:hAnsi="Times"/>
          <w:color w:val="000000" w:themeColor="text1"/>
          <w:sz w:val="28"/>
          <w:szCs w:val="28"/>
        </w:rPr>
        <w:t>».</w:t>
      </w:r>
    </w:p>
    <w:p w14:paraId="4770EA20" w14:textId="77777777" w:rsidR="006B388D" w:rsidRDefault="006B388D" w:rsidP="006B388D">
      <w:pPr>
        <w:pStyle w:val="Paragraphedeliste"/>
        <w:jc w:val="both"/>
        <w:rPr>
          <w:rFonts w:ascii="Times" w:hAnsi="Times"/>
          <w:color w:val="000000" w:themeColor="text1"/>
          <w:sz w:val="28"/>
          <w:szCs w:val="28"/>
        </w:rPr>
      </w:pPr>
    </w:p>
    <w:p w14:paraId="11276ECB" w14:textId="77777777" w:rsidR="005B7A82" w:rsidRDefault="006B388D" w:rsidP="00542EED">
      <w:pPr>
        <w:pStyle w:val="Paragraphedeliste"/>
        <w:numPr>
          <w:ilvl w:val="0"/>
          <w:numId w:val="1"/>
        </w:numPr>
        <w:jc w:val="both"/>
        <w:rPr>
          <w:rFonts w:ascii="Times" w:hAnsi="Times"/>
          <w:color w:val="000000" w:themeColor="text1"/>
          <w:sz w:val="28"/>
          <w:szCs w:val="28"/>
        </w:rPr>
      </w:pPr>
      <w:r w:rsidRPr="006B388D">
        <w:rPr>
          <w:rFonts w:ascii="Times" w:hAnsi="Times"/>
          <w:b/>
          <w:bCs/>
          <w:color w:val="000000" w:themeColor="text1"/>
          <w:sz w:val="28"/>
          <w:szCs w:val="28"/>
        </w:rPr>
        <w:t>« Spoliés, l’aryanisation économique en France 1940-1944 »,</w:t>
      </w:r>
      <w:r>
        <w:rPr>
          <w:rFonts w:ascii="Times" w:hAnsi="Times"/>
          <w:color w:val="000000" w:themeColor="text1"/>
          <w:sz w:val="28"/>
          <w:szCs w:val="28"/>
        </w:rPr>
        <w:t xml:space="preserve"> présentée en 2010 est le fruit d’un travail remarquable réalisé par l’historien Tal </w:t>
      </w:r>
      <w:proofErr w:type="spellStart"/>
      <w:r>
        <w:rPr>
          <w:rFonts w:ascii="Times" w:hAnsi="Times"/>
          <w:color w:val="000000" w:themeColor="text1"/>
          <w:sz w:val="28"/>
          <w:szCs w:val="28"/>
        </w:rPr>
        <w:t>Bruttmann</w:t>
      </w:r>
      <w:proofErr w:type="spellEnd"/>
      <w:r>
        <w:rPr>
          <w:rFonts w:ascii="Times" w:hAnsi="Times"/>
          <w:color w:val="000000" w:themeColor="text1"/>
          <w:sz w:val="28"/>
          <w:szCs w:val="28"/>
        </w:rPr>
        <w:t xml:space="preserve"> pendant dix ans, sous l’égide d’une commission d’enquête mise en place par la municipalité de Michel </w:t>
      </w:r>
      <w:proofErr w:type="spellStart"/>
      <w:r>
        <w:rPr>
          <w:rFonts w:ascii="Times" w:hAnsi="Times"/>
          <w:color w:val="000000" w:themeColor="text1"/>
          <w:sz w:val="28"/>
          <w:szCs w:val="28"/>
        </w:rPr>
        <w:t>Destot</w:t>
      </w:r>
      <w:proofErr w:type="spellEnd"/>
      <w:r>
        <w:rPr>
          <w:rFonts w:ascii="Times" w:hAnsi="Times"/>
          <w:color w:val="000000" w:themeColor="text1"/>
          <w:sz w:val="28"/>
          <w:szCs w:val="28"/>
        </w:rPr>
        <w:t xml:space="preserve"> en 1997, pour faire toute la lumière sur les spoliations dont furent victimes les juifs en Isère. </w:t>
      </w:r>
    </w:p>
    <w:p w14:paraId="0862A6EB" w14:textId="5DCB0DC3" w:rsidR="006B388D" w:rsidRPr="005B7A82" w:rsidRDefault="006B388D" w:rsidP="005B7A82">
      <w:pPr>
        <w:ind w:left="700"/>
        <w:jc w:val="both"/>
        <w:rPr>
          <w:rFonts w:ascii="Times" w:hAnsi="Times"/>
          <w:color w:val="000000" w:themeColor="text1"/>
          <w:sz w:val="28"/>
          <w:szCs w:val="28"/>
        </w:rPr>
      </w:pPr>
      <w:r w:rsidRPr="005B7A82">
        <w:rPr>
          <w:rFonts w:ascii="Times" w:hAnsi="Times"/>
          <w:color w:val="000000" w:themeColor="text1"/>
          <w:sz w:val="28"/>
          <w:szCs w:val="28"/>
        </w:rPr>
        <w:t xml:space="preserve">Je tiens à rendre ici hommage à l’ensemble du Conseil Municipal de l’époque </w:t>
      </w:r>
      <w:r w:rsidR="005B7A82">
        <w:rPr>
          <w:rFonts w:ascii="Times" w:hAnsi="Times"/>
          <w:color w:val="000000" w:themeColor="text1"/>
          <w:sz w:val="28"/>
          <w:szCs w:val="28"/>
        </w:rPr>
        <w:t xml:space="preserve">    </w:t>
      </w:r>
      <w:r w:rsidRPr="005B7A82">
        <w:rPr>
          <w:rFonts w:ascii="Times" w:hAnsi="Times"/>
          <w:color w:val="000000" w:themeColor="text1"/>
          <w:sz w:val="28"/>
          <w:szCs w:val="28"/>
        </w:rPr>
        <w:t>qui a été unanime pour soutenir financièrement ce travail.</w:t>
      </w:r>
    </w:p>
    <w:p w14:paraId="1BC816E0" w14:textId="77777777" w:rsidR="006B388D" w:rsidRPr="006B388D" w:rsidRDefault="006B388D" w:rsidP="006B388D">
      <w:pPr>
        <w:jc w:val="both"/>
        <w:rPr>
          <w:rFonts w:ascii="Times" w:hAnsi="Times"/>
          <w:color w:val="000000" w:themeColor="text1"/>
          <w:sz w:val="28"/>
          <w:szCs w:val="28"/>
        </w:rPr>
      </w:pPr>
    </w:p>
    <w:p w14:paraId="1D577B6B" w14:textId="77777777" w:rsidR="004E3AEE" w:rsidRDefault="006B388D" w:rsidP="00542EED">
      <w:pPr>
        <w:pStyle w:val="Paragraphedeliste"/>
        <w:numPr>
          <w:ilvl w:val="0"/>
          <w:numId w:val="1"/>
        </w:numPr>
        <w:jc w:val="both"/>
        <w:rPr>
          <w:rFonts w:ascii="Times" w:hAnsi="Times"/>
          <w:color w:val="000000" w:themeColor="text1"/>
          <w:sz w:val="28"/>
          <w:szCs w:val="28"/>
        </w:rPr>
      </w:pPr>
      <w:r>
        <w:rPr>
          <w:rFonts w:ascii="Times" w:hAnsi="Times"/>
          <w:b/>
          <w:bCs/>
          <w:color w:val="000000" w:themeColor="text1"/>
          <w:sz w:val="28"/>
          <w:szCs w:val="28"/>
        </w:rPr>
        <w:t>« Justes de l’Isère</w:t>
      </w:r>
      <w:r w:rsidR="001E5896">
        <w:rPr>
          <w:rFonts w:ascii="Times" w:hAnsi="Times"/>
          <w:b/>
          <w:bCs/>
          <w:color w:val="000000" w:themeColor="text1"/>
          <w:sz w:val="28"/>
          <w:szCs w:val="28"/>
        </w:rPr>
        <w:t>, le sauvetage des juifs 1940 – 1944 »</w:t>
      </w:r>
      <w:r w:rsidR="001E5896">
        <w:rPr>
          <w:rFonts w:ascii="Times" w:hAnsi="Times"/>
          <w:color w:val="000000" w:themeColor="text1"/>
          <w:sz w:val="28"/>
          <w:szCs w:val="28"/>
        </w:rPr>
        <w:t xml:space="preserve"> présentée </w:t>
      </w:r>
      <w:r w:rsidR="00262BCD">
        <w:rPr>
          <w:rFonts w:ascii="Times" w:hAnsi="Times"/>
          <w:color w:val="000000" w:themeColor="text1"/>
          <w:sz w:val="28"/>
          <w:szCs w:val="28"/>
        </w:rPr>
        <w:t xml:space="preserve">en 2012. </w:t>
      </w:r>
    </w:p>
    <w:p w14:paraId="6360722A" w14:textId="40267011" w:rsidR="0045242D" w:rsidRDefault="00262BCD" w:rsidP="00542EED">
      <w:pPr>
        <w:pStyle w:val="Paragraphedeliste"/>
        <w:numPr>
          <w:ilvl w:val="0"/>
          <w:numId w:val="1"/>
        </w:numPr>
        <w:jc w:val="both"/>
        <w:rPr>
          <w:rFonts w:ascii="Times" w:hAnsi="Times"/>
          <w:color w:val="000000" w:themeColor="text1"/>
          <w:sz w:val="28"/>
          <w:szCs w:val="28"/>
        </w:rPr>
      </w:pPr>
      <w:r>
        <w:rPr>
          <w:rFonts w:ascii="Times" w:hAnsi="Times"/>
          <w:color w:val="000000" w:themeColor="text1"/>
          <w:sz w:val="28"/>
          <w:szCs w:val="28"/>
        </w:rPr>
        <w:t xml:space="preserve">Cette exposition ainsi que les rencontres et conférences qui l’ont accompagnée m’ont profondément marqué car il est </w:t>
      </w:r>
      <w:proofErr w:type="gramStart"/>
      <w:r>
        <w:rPr>
          <w:rFonts w:ascii="Times" w:hAnsi="Times"/>
          <w:color w:val="000000" w:themeColor="text1"/>
          <w:sz w:val="28"/>
          <w:szCs w:val="28"/>
        </w:rPr>
        <w:t>dit</w:t>
      </w:r>
      <w:proofErr w:type="gramEnd"/>
      <w:r>
        <w:rPr>
          <w:rFonts w:ascii="Times" w:hAnsi="Times"/>
          <w:color w:val="000000" w:themeColor="text1"/>
          <w:sz w:val="28"/>
          <w:szCs w:val="28"/>
        </w:rPr>
        <w:t xml:space="preserve"> dans le talmud :</w:t>
      </w:r>
    </w:p>
    <w:p w14:paraId="46B5CA57" w14:textId="1DA61EDC" w:rsidR="006B388D" w:rsidRDefault="004E3AEE" w:rsidP="0045242D">
      <w:pPr>
        <w:pStyle w:val="Paragraphedeliste"/>
        <w:jc w:val="both"/>
        <w:rPr>
          <w:rFonts w:ascii="Times" w:hAnsi="Times"/>
          <w:color w:val="000000" w:themeColor="text1"/>
          <w:sz w:val="28"/>
          <w:szCs w:val="28"/>
        </w:rPr>
      </w:pPr>
      <w:r>
        <w:rPr>
          <w:rFonts w:ascii="Times" w:hAnsi="Times"/>
          <w:color w:val="000000" w:themeColor="text1"/>
          <w:sz w:val="28"/>
          <w:szCs w:val="28"/>
        </w:rPr>
        <w:t xml:space="preserve">            </w:t>
      </w:r>
      <w:r w:rsidR="00262BCD">
        <w:rPr>
          <w:rFonts w:ascii="Times" w:hAnsi="Times"/>
          <w:color w:val="000000" w:themeColor="text1"/>
          <w:sz w:val="28"/>
          <w:szCs w:val="28"/>
        </w:rPr>
        <w:t xml:space="preserve"> « </w:t>
      </w:r>
      <w:r w:rsidR="005B7A82">
        <w:rPr>
          <w:rFonts w:ascii="Times" w:hAnsi="Times"/>
          <w:i/>
          <w:iCs/>
          <w:color w:val="000000" w:themeColor="text1"/>
          <w:sz w:val="28"/>
          <w:szCs w:val="28"/>
        </w:rPr>
        <w:t>Q</w:t>
      </w:r>
      <w:r w:rsidR="00262BCD">
        <w:rPr>
          <w:rFonts w:ascii="Times" w:hAnsi="Times"/>
          <w:i/>
          <w:iCs/>
          <w:color w:val="000000" w:themeColor="text1"/>
          <w:sz w:val="28"/>
          <w:szCs w:val="28"/>
        </w:rPr>
        <w:t>ui sauve une vie, sauve l’humanité toute entière »</w:t>
      </w:r>
      <w:r w:rsidR="00262BCD">
        <w:rPr>
          <w:rFonts w:ascii="Times" w:hAnsi="Times"/>
          <w:color w:val="000000" w:themeColor="text1"/>
          <w:sz w:val="28"/>
          <w:szCs w:val="28"/>
        </w:rPr>
        <w:t xml:space="preserve">. </w:t>
      </w:r>
    </w:p>
    <w:p w14:paraId="12329A93" w14:textId="77777777" w:rsidR="0045242D" w:rsidRDefault="00262BCD" w:rsidP="005B7A82">
      <w:pPr>
        <w:ind w:left="708"/>
        <w:jc w:val="both"/>
        <w:rPr>
          <w:rFonts w:ascii="Times" w:hAnsi="Times"/>
          <w:color w:val="000000" w:themeColor="text1"/>
          <w:sz w:val="28"/>
          <w:szCs w:val="28"/>
        </w:rPr>
      </w:pPr>
      <w:r>
        <w:rPr>
          <w:rFonts w:ascii="Times" w:hAnsi="Times"/>
          <w:color w:val="000000" w:themeColor="text1"/>
          <w:sz w:val="28"/>
          <w:szCs w:val="28"/>
        </w:rPr>
        <w:t xml:space="preserve">A ce jour, plus de cent trente isérois ont été faits « Justes parmi les Nations » par le Mémorial </w:t>
      </w:r>
      <w:proofErr w:type="spellStart"/>
      <w:r>
        <w:rPr>
          <w:rFonts w:ascii="Times" w:hAnsi="Times"/>
          <w:color w:val="000000" w:themeColor="text1"/>
          <w:sz w:val="28"/>
          <w:szCs w:val="28"/>
        </w:rPr>
        <w:t>Yad</w:t>
      </w:r>
      <w:proofErr w:type="spellEnd"/>
      <w:r>
        <w:rPr>
          <w:rFonts w:ascii="Times" w:hAnsi="Times"/>
          <w:color w:val="000000" w:themeColor="text1"/>
          <w:sz w:val="28"/>
          <w:szCs w:val="28"/>
        </w:rPr>
        <w:t xml:space="preserve"> </w:t>
      </w:r>
      <w:proofErr w:type="spellStart"/>
      <w:r>
        <w:rPr>
          <w:rFonts w:ascii="Times" w:hAnsi="Times"/>
          <w:color w:val="000000" w:themeColor="text1"/>
          <w:sz w:val="28"/>
          <w:szCs w:val="28"/>
        </w:rPr>
        <w:t>Vachem</w:t>
      </w:r>
      <w:proofErr w:type="spellEnd"/>
      <w:r>
        <w:rPr>
          <w:rFonts w:ascii="Times" w:hAnsi="Times"/>
          <w:color w:val="000000" w:themeColor="text1"/>
          <w:sz w:val="28"/>
          <w:szCs w:val="28"/>
        </w:rPr>
        <w:t xml:space="preserve"> à Jérusalem. </w:t>
      </w:r>
    </w:p>
    <w:p w14:paraId="5C49183F" w14:textId="3A60BABE" w:rsidR="005B7A82" w:rsidRDefault="00262BCD" w:rsidP="005B7A82">
      <w:pPr>
        <w:ind w:left="708"/>
        <w:jc w:val="both"/>
        <w:rPr>
          <w:rFonts w:ascii="Times" w:hAnsi="Times"/>
          <w:color w:val="000000" w:themeColor="text1"/>
          <w:sz w:val="28"/>
          <w:szCs w:val="28"/>
        </w:rPr>
      </w:pPr>
      <w:r>
        <w:rPr>
          <w:rFonts w:ascii="Times" w:hAnsi="Times"/>
          <w:color w:val="000000" w:themeColor="text1"/>
          <w:sz w:val="28"/>
          <w:szCs w:val="28"/>
        </w:rPr>
        <w:t>Cette di</w:t>
      </w:r>
      <w:r w:rsidR="005B7A82">
        <w:rPr>
          <w:rFonts w:ascii="Times" w:hAnsi="Times"/>
          <w:color w:val="000000" w:themeColor="text1"/>
          <w:sz w:val="28"/>
          <w:szCs w:val="28"/>
        </w:rPr>
        <w:t>stinction honore au nom de l’Etat</w:t>
      </w:r>
      <w:r>
        <w:rPr>
          <w:rFonts w:ascii="Times" w:hAnsi="Times"/>
          <w:color w:val="000000" w:themeColor="text1"/>
          <w:sz w:val="28"/>
          <w:szCs w:val="28"/>
        </w:rPr>
        <w:t xml:space="preserve"> d’Israël, ceux qui ont mis en danger leurs vies durant la seconde guerre mondiale afin de sauver des juifs.</w:t>
      </w:r>
      <w:r w:rsidR="005B7A82">
        <w:rPr>
          <w:rFonts w:ascii="Times" w:hAnsi="Times"/>
          <w:color w:val="000000" w:themeColor="text1"/>
          <w:sz w:val="28"/>
          <w:szCs w:val="28"/>
        </w:rPr>
        <w:t xml:space="preserve"> </w:t>
      </w:r>
    </w:p>
    <w:p w14:paraId="2C224F56" w14:textId="7B3413F5" w:rsidR="00262BCD" w:rsidRDefault="00262BCD" w:rsidP="005B7A82">
      <w:pPr>
        <w:ind w:left="708"/>
        <w:jc w:val="both"/>
        <w:rPr>
          <w:rFonts w:ascii="Times" w:hAnsi="Times"/>
          <w:color w:val="000000" w:themeColor="text1"/>
          <w:sz w:val="28"/>
          <w:szCs w:val="28"/>
        </w:rPr>
      </w:pPr>
      <w:r>
        <w:rPr>
          <w:rFonts w:ascii="Times" w:hAnsi="Times"/>
          <w:color w:val="000000" w:themeColor="text1"/>
          <w:sz w:val="28"/>
          <w:szCs w:val="28"/>
        </w:rPr>
        <w:t>Je tiens à vous rappeler que deux mille six cents</w:t>
      </w:r>
      <w:r w:rsidR="005B7A82">
        <w:rPr>
          <w:rFonts w:ascii="Times" w:hAnsi="Times"/>
          <w:color w:val="000000" w:themeColor="text1"/>
          <w:sz w:val="28"/>
          <w:szCs w:val="28"/>
        </w:rPr>
        <w:t xml:space="preserve"> personnes ont été déportées de </w:t>
      </w:r>
      <w:r>
        <w:rPr>
          <w:rFonts w:ascii="Times" w:hAnsi="Times"/>
          <w:color w:val="000000" w:themeColor="text1"/>
          <w:sz w:val="28"/>
          <w:szCs w:val="28"/>
        </w:rPr>
        <w:t>l’Isère dont près de la moitié étaient juives.</w:t>
      </w:r>
    </w:p>
    <w:p w14:paraId="1B4329CA" w14:textId="696153EF" w:rsidR="00262BCD" w:rsidRDefault="00262BCD" w:rsidP="00262BCD">
      <w:pPr>
        <w:ind w:left="708"/>
        <w:jc w:val="both"/>
        <w:rPr>
          <w:rFonts w:ascii="Times" w:hAnsi="Times"/>
          <w:color w:val="000000" w:themeColor="text1"/>
          <w:sz w:val="28"/>
          <w:szCs w:val="28"/>
        </w:rPr>
      </w:pPr>
      <w:r>
        <w:rPr>
          <w:rFonts w:ascii="Times" w:hAnsi="Times"/>
          <w:color w:val="000000" w:themeColor="text1"/>
          <w:sz w:val="28"/>
          <w:szCs w:val="28"/>
        </w:rPr>
        <w:t xml:space="preserve">Cette exposition a été réalisée grâce au travail </w:t>
      </w:r>
      <w:r w:rsidR="006B7AA9">
        <w:rPr>
          <w:rFonts w:ascii="Times" w:hAnsi="Times"/>
          <w:color w:val="000000" w:themeColor="text1"/>
          <w:sz w:val="28"/>
          <w:szCs w:val="28"/>
        </w:rPr>
        <w:t xml:space="preserve">remarquable </w:t>
      </w:r>
      <w:r>
        <w:rPr>
          <w:rFonts w:ascii="Times" w:hAnsi="Times"/>
          <w:color w:val="000000" w:themeColor="text1"/>
          <w:sz w:val="28"/>
          <w:szCs w:val="28"/>
        </w:rPr>
        <w:t>d’Olivier Cogne en collaboration ét</w:t>
      </w:r>
      <w:r w:rsidR="006B7AA9">
        <w:rPr>
          <w:rFonts w:ascii="Times" w:hAnsi="Times"/>
          <w:color w:val="000000" w:themeColor="text1"/>
          <w:sz w:val="28"/>
          <w:szCs w:val="28"/>
        </w:rPr>
        <w:t xml:space="preserve">roite avec le </w:t>
      </w:r>
      <w:proofErr w:type="spellStart"/>
      <w:r w:rsidR="005C7D07">
        <w:rPr>
          <w:rFonts w:ascii="Times" w:hAnsi="Times"/>
          <w:color w:val="000000" w:themeColor="text1"/>
          <w:sz w:val="28"/>
          <w:szCs w:val="28"/>
        </w:rPr>
        <w:t>Bnai</w:t>
      </w:r>
      <w:proofErr w:type="spellEnd"/>
      <w:r w:rsidR="005C7D07">
        <w:rPr>
          <w:rFonts w:ascii="Times" w:hAnsi="Times"/>
          <w:color w:val="000000" w:themeColor="text1"/>
          <w:sz w:val="28"/>
          <w:szCs w:val="28"/>
        </w:rPr>
        <w:t xml:space="preserve"> </w:t>
      </w:r>
      <w:proofErr w:type="spellStart"/>
      <w:r w:rsidR="005C7D07">
        <w:rPr>
          <w:rFonts w:ascii="Times" w:hAnsi="Times"/>
          <w:color w:val="000000" w:themeColor="text1"/>
          <w:sz w:val="28"/>
          <w:szCs w:val="28"/>
        </w:rPr>
        <w:t>Brith</w:t>
      </w:r>
      <w:proofErr w:type="spellEnd"/>
      <w:r w:rsidR="005C7D07">
        <w:rPr>
          <w:rFonts w:ascii="Times" w:hAnsi="Times"/>
          <w:color w:val="000000" w:themeColor="text1"/>
          <w:sz w:val="28"/>
          <w:szCs w:val="28"/>
        </w:rPr>
        <w:t>, le Cercle Bernard Lazare et le Crif qui a remis le prix Louis Blum aux Justes de l’Isère en 2003.</w:t>
      </w:r>
    </w:p>
    <w:p w14:paraId="7B0FF7A3" w14:textId="2D650FF0" w:rsidR="00262BCD" w:rsidRDefault="00262BCD" w:rsidP="00262BCD">
      <w:pPr>
        <w:ind w:left="708"/>
        <w:jc w:val="both"/>
        <w:rPr>
          <w:rFonts w:ascii="Times" w:hAnsi="Times"/>
          <w:color w:val="000000" w:themeColor="text1"/>
          <w:sz w:val="28"/>
          <w:szCs w:val="28"/>
        </w:rPr>
      </w:pPr>
      <w:r>
        <w:rPr>
          <w:rFonts w:ascii="Times" w:hAnsi="Times"/>
          <w:color w:val="000000" w:themeColor="text1"/>
          <w:sz w:val="28"/>
          <w:szCs w:val="28"/>
        </w:rPr>
        <w:t xml:space="preserve">Monsieur le Président du Département, </w:t>
      </w:r>
      <w:r w:rsidR="005B7A82">
        <w:rPr>
          <w:rFonts w:ascii="Times" w:hAnsi="Times"/>
          <w:color w:val="000000" w:themeColor="text1"/>
          <w:sz w:val="28"/>
          <w:szCs w:val="28"/>
        </w:rPr>
        <w:t>connaissant</w:t>
      </w:r>
      <w:r>
        <w:rPr>
          <w:rFonts w:ascii="Times" w:hAnsi="Times"/>
          <w:color w:val="000000" w:themeColor="text1"/>
          <w:sz w:val="28"/>
          <w:szCs w:val="28"/>
        </w:rPr>
        <w:t xml:space="preserve"> votre attachement à perpétuer la mémoire des Justes, qui constitue un exemple magnifique pour les jeunes générations, j’espère que vous </w:t>
      </w:r>
      <w:r w:rsidR="00287CB3">
        <w:rPr>
          <w:rFonts w:ascii="Times" w:hAnsi="Times"/>
          <w:color w:val="000000" w:themeColor="text1"/>
          <w:sz w:val="28"/>
          <w:szCs w:val="28"/>
        </w:rPr>
        <w:t>aurez à cœur de leur réserver une large place dans le nouveau musée dont vous ne manquerez pas de nous parler dans votre allocution.</w:t>
      </w:r>
    </w:p>
    <w:p w14:paraId="266A0645" w14:textId="4C7F49C6" w:rsidR="00287CB3" w:rsidRDefault="00287CB3" w:rsidP="00287CB3">
      <w:pPr>
        <w:jc w:val="both"/>
        <w:rPr>
          <w:rFonts w:ascii="Times" w:hAnsi="Times"/>
          <w:color w:val="000000" w:themeColor="text1"/>
          <w:sz w:val="28"/>
          <w:szCs w:val="28"/>
        </w:rPr>
      </w:pPr>
    </w:p>
    <w:p w14:paraId="192128FB" w14:textId="77777777" w:rsidR="005B7A82" w:rsidRDefault="00287CB3" w:rsidP="00383B82">
      <w:pPr>
        <w:jc w:val="both"/>
        <w:rPr>
          <w:rFonts w:ascii="Times" w:hAnsi="Times"/>
          <w:color w:val="000000" w:themeColor="text1"/>
          <w:sz w:val="28"/>
          <w:szCs w:val="28"/>
        </w:rPr>
      </w:pPr>
      <w:r>
        <w:rPr>
          <w:rFonts w:ascii="Times" w:hAnsi="Times"/>
          <w:color w:val="000000" w:themeColor="text1"/>
          <w:sz w:val="28"/>
          <w:szCs w:val="28"/>
        </w:rPr>
        <w:t xml:space="preserve">Pour être complet ce soir, sans abuser de votre attention, je souhaite évoquer devant vous la rafle oubliée des enfants de la </w:t>
      </w:r>
      <w:proofErr w:type="spellStart"/>
      <w:r>
        <w:rPr>
          <w:rFonts w:ascii="Times" w:hAnsi="Times"/>
          <w:color w:val="000000" w:themeColor="text1"/>
          <w:sz w:val="28"/>
          <w:szCs w:val="28"/>
        </w:rPr>
        <w:t>Martellière</w:t>
      </w:r>
      <w:proofErr w:type="spellEnd"/>
      <w:r>
        <w:rPr>
          <w:rFonts w:ascii="Times" w:hAnsi="Times"/>
          <w:color w:val="000000" w:themeColor="text1"/>
          <w:sz w:val="28"/>
          <w:szCs w:val="28"/>
        </w:rPr>
        <w:t xml:space="preserve">. </w:t>
      </w:r>
    </w:p>
    <w:p w14:paraId="0319CED8" w14:textId="58B71E90" w:rsidR="005B7A82" w:rsidRDefault="000F079F" w:rsidP="00383B82">
      <w:pPr>
        <w:jc w:val="both"/>
        <w:rPr>
          <w:rFonts w:ascii="Times" w:hAnsi="Times"/>
          <w:color w:val="000000" w:themeColor="text1"/>
          <w:sz w:val="28"/>
          <w:szCs w:val="28"/>
        </w:rPr>
      </w:pPr>
      <w:r>
        <w:rPr>
          <w:rFonts w:ascii="Times" w:hAnsi="Times"/>
          <w:color w:val="000000" w:themeColor="text1"/>
          <w:sz w:val="28"/>
          <w:szCs w:val="28"/>
        </w:rPr>
        <w:t>Delphine D</w:t>
      </w:r>
      <w:r w:rsidR="00287CB3">
        <w:rPr>
          <w:rFonts w:ascii="Times" w:hAnsi="Times"/>
          <w:color w:val="000000" w:themeColor="text1"/>
          <w:sz w:val="28"/>
          <w:szCs w:val="28"/>
        </w:rPr>
        <w:t xml:space="preserve">e </w:t>
      </w:r>
      <w:proofErr w:type="spellStart"/>
      <w:r w:rsidR="00287CB3">
        <w:rPr>
          <w:rFonts w:ascii="Times" w:hAnsi="Times"/>
          <w:color w:val="000000" w:themeColor="text1"/>
          <w:sz w:val="28"/>
          <w:szCs w:val="28"/>
        </w:rPr>
        <w:t>Roo</w:t>
      </w:r>
      <w:proofErr w:type="spellEnd"/>
      <w:r w:rsidR="00287CB3">
        <w:rPr>
          <w:rFonts w:ascii="Times" w:hAnsi="Times"/>
          <w:color w:val="000000" w:themeColor="text1"/>
          <w:sz w:val="28"/>
          <w:szCs w:val="28"/>
        </w:rPr>
        <w:t>, chargée en 1996 par le musée, de réunir des témoignages sur l’activité des mouvements juifs dans la région de Grenoble, a découvert dans les archive</w:t>
      </w:r>
      <w:r w:rsidR="0045242D">
        <w:rPr>
          <w:rFonts w:ascii="Times" w:hAnsi="Times"/>
          <w:color w:val="000000" w:themeColor="text1"/>
          <w:sz w:val="28"/>
          <w:szCs w:val="28"/>
        </w:rPr>
        <w:t>s de l’OSE (</w:t>
      </w:r>
      <w:proofErr w:type="spellStart"/>
      <w:r w:rsidR="0045242D">
        <w:rPr>
          <w:rFonts w:ascii="Times" w:hAnsi="Times"/>
          <w:color w:val="000000" w:themeColor="text1"/>
          <w:sz w:val="28"/>
          <w:szCs w:val="28"/>
        </w:rPr>
        <w:t>oe</w:t>
      </w:r>
      <w:r w:rsidR="00287CB3">
        <w:rPr>
          <w:rFonts w:ascii="Times" w:hAnsi="Times"/>
          <w:color w:val="000000" w:themeColor="text1"/>
          <w:sz w:val="28"/>
          <w:szCs w:val="28"/>
        </w:rPr>
        <w:t>uvre</w:t>
      </w:r>
      <w:proofErr w:type="spellEnd"/>
      <w:r w:rsidR="00287CB3">
        <w:rPr>
          <w:rFonts w:ascii="Times" w:hAnsi="Times"/>
          <w:color w:val="000000" w:themeColor="text1"/>
          <w:sz w:val="28"/>
          <w:szCs w:val="28"/>
        </w:rPr>
        <w:t xml:space="preserve"> de secours aux enfants) la </w:t>
      </w:r>
      <w:r w:rsidR="006B7AA9">
        <w:rPr>
          <w:rFonts w:ascii="Times" w:hAnsi="Times"/>
          <w:color w:val="000000" w:themeColor="text1"/>
          <w:sz w:val="28"/>
          <w:szCs w:val="28"/>
        </w:rPr>
        <w:t>liste de</w:t>
      </w:r>
      <w:r w:rsidR="00287CB3">
        <w:rPr>
          <w:rFonts w:ascii="Times" w:hAnsi="Times"/>
          <w:color w:val="000000" w:themeColor="text1"/>
          <w:sz w:val="28"/>
          <w:szCs w:val="28"/>
        </w:rPr>
        <w:t xml:space="preserve"> dix sept enfants juifs raflés à la </w:t>
      </w:r>
      <w:proofErr w:type="spellStart"/>
      <w:r w:rsidR="00287CB3">
        <w:rPr>
          <w:rFonts w:ascii="Times" w:hAnsi="Times"/>
          <w:color w:val="000000" w:themeColor="text1"/>
          <w:sz w:val="28"/>
          <w:szCs w:val="28"/>
        </w:rPr>
        <w:t>Martellièr</w:t>
      </w:r>
      <w:r w:rsidR="00CB38F1">
        <w:rPr>
          <w:rFonts w:ascii="Times" w:hAnsi="Times"/>
          <w:color w:val="000000" w:themeColor="text1"/>
          <w:sz w:val="28"/>
          <w:szCs w:val="28"/>
        </w:rPr>
        <w:t>e</w:t>
      </w:r>
      <w:proofErr w:type="spellEnd"/>
      <w:r w:rsidR="00CB38F1">
        <w:rPr>
          <w:rFonts w:ascii="Times" w:hAnsi="Times"/>
          <w:color w:val="000000" w:themeColor="text1"/>
          <w:sz w:val="28"/>
          <w:szCs w:val="28"/>
        </w:rPr>
        <w:t xml:space="preserve"> près de Voiron en mars 1944, dont un seul a survécu.</w:t>
      </w:r>
    </w:p>
    <w:p w14:paraId="5BA596FF" w14:textId="02360696" w:rsidR="0045242D" w:rsidRDefault="00287CB3" w:rsidP="00383B82">
      <w:pPr>
        <w:jc w:val="both"/>
        <w:rPr>
          <w:rFonts w:ascii="Times" w:hAnsi="Times"/>
          <w:color w:val="000000" w:themeColor="text1"/>
          <w:sz w:val="28"/>
          <w:szCs w:val="28"/>
        </w:rPr>
      </w:pPr>
      <w:r>
        <w:rPr>
          <w:rFonts w:ascii="Times" w:hAnsi="Times"/>
          <w:color w:val="000000" w:themeColor="text1"/>
          <w:sz w:val="28"/>
          <w:szCs w:val="28"/>
        </w:rPr>
        <w:t xml:space="preserve">Soixante-dix enfants étaient cachés depuis le printemps 1943 au château du Manoir à Saint Etienne de </w:t>
      </w:r>
      <w:proofErr w:type="spellStart"/>
      <w:r>
        <w:rPr>
          <w:rFonts w:ascii="Times" w:hAnsi="Times"/>
          <w:color w:val="000000" w:themeColor="text1"/>
          <w:sz w:val="28"/>
          <w:szCs w:val="28"/>
        </w:rPr>
        <w:t>Crossey</w:t>
      </w:r>
      <w:proofErr w:type="spellEnd"/>
      <w:r>
        <w:rPr>
          <w:rFonts w:ascii="Times" w:hAnsi="Times"/>
          <w:color w:val="000000" w:themeColor="text1"/>
          <w:sz w:val="28"/>
          <w:szCs w:val="28"/>
        </w:rPr>
        <w:t xml:space="preserve">, et à la </w:t>
      </w:r>
      <w:proofErr w:type="spellStart"/>
      <w:r>
        <w:rPr>
          <w:rFonts w:ascii="Times" w:hAnsi="Times"/>
          <w:color w:val="000000" w:themeColor="text1"/>
          <w:sz w:val="28"/>
          <w:szCs w:val="28"/>
        </w:rPr>
        <w:t>Martellière</w:t>
      </w:r>
      <w:proofErr w:type="spellEnd"/>
      <w:r>
        <w:rPr>
          <w:rFonts w:ascii="Times" w:hAnsi="Times"/>
          <w:color w:val="000000" w:themeColor="text1"/>
          <w:sz w:val="28"/>
          <w:szCs w:val="28"/>
        </w:rPr>
        <w:t xml:space="preserve"> par l’Association des Israélites Pratiquants, dirigée par le Rabbin </w:t>
      </w:r>
      <w:proofErr w:type="spellStart"/>
      <w:r>
        <w:rPr>
          <w:rFonts w:ascii="Times" w:hAnsi="Times"/>
          <w:color w:val="000000" w:themeColor="text1"/>
          <w:sz w:val="28"/>
          <w:szCs w:val="28"/>
        </w:rPr>
        <w:t>Z</w:t>
      </w:r>
      <w:r w:rsidR="008D589F">
        <w:rPr>
          <w:rFonts w:ascii="Times" w:hAnsi="Times"/>
          <w:color w:val="000000" w:themeColor="text1"/>
          <w:sz w:val="28"/>
          <w:szCs w:val="28"/>
        </w:rPr>
        <w:t>almann</w:t>
      </w:r>
      <w:proofErr w:type="spellEnd"/>
      <w:r w:rsidR="008D589F">
        <w:rPr>
          <w:rFonts w:ascii="Times" w:hAnsi="Times"/>
          <w:color w:val="000000" w:themeColor="text1"/>
          <w:sz w:val="28"/>
          <w:szCs w:val="28"/>
        </w:rPr>
        <w:t xml:space="preserve"> </w:t>
      </w:r>
      <w:proofErr w:type="spellStart"/>
      <w:r w:rsidR="008D589F">
        <w:rPr>
          <w:rFonts w:ascii="Times" w:hAnsi="Times"/>
          <w:color w:val="000000" w:themeColor="text1"/>
          <w:sz w:val="28"/>
          <w:szCs w:val="28"/>
        </w:rPr>
        <w:t>Chneerson</w:t>
      </w:r>
      <w:proofErr w:type="spellEnd"/>
      <w:r w:rsidR="008D589F">
        <w:rPr>
          <w:rFonts w:ascii="Times" w:hAnsi="Times"/>
          <w:color w:val="000000" w:themeColor="text1"/>
          <w:sz w:val="28"/>
          <w:szCs w:val="28"/>
        </w:rPr>
        <w:t xml:space="preserve">, du mouvement </w:t>
      </w:r>
      <w:proofErr w:type="spellStart"/>
      <w:r w:rsidR="008D589F">
        <w:rPr>
          <w:rFonts w:ascii="Times" w:hAnsi="Times"/>
          <w:color w:val="000000" w:themeColor="text1"/>
          <w:sz w:val="28"/>
          <w:szCs w:val="28"/>
        </w:rPr>
        <w:t>L</w:t>
      </w:r>
      <w:r>
        <w:rPr>
          <w:rFonts w:ascii="Times" w:hAnsi="Times"/>
          <w:color w:val="000000" w:themeColor="text1"/>
          <w:sz w:val="28"/>
          <w:szCs w:val="28"/>
        </w:rPr>
        <w:t>oubavitch</w:t>
      </w:r>
      <w:proofErr w:type="spellEnd"/>
      <w:r>
        <w:rPr>
          <w:rFonts w:ascii="Times" w:hAnsi="Times"/>
          <w:color w:val="000000" w:themeColor="text1"/>
          <w:sz w:val="28"/>
          <w:szCs w:val="28"/>
        </w:rPr>
        <w:t xml:space="preserve">. Grâce au soutien du </w:t>
      </w:r>
      <w:proofErr w:type="spellStart"/>
      <w:r>
        <w:rPr>
          <w:rFonts w:ascii="Times" w:hAnsi="Times"/>
          <w:color w:val="000000" w:themeColor="text1"/>
          <w:sz w:val="28"/>
          <w:szCs w:val="28"/>
        </w:rPr>
        <w:t>Bnai</w:t>
      </w:r>
      <w:proofErr w:type="spellEnd"/>
      <w:r>
        <w:rPr>
          <w:rFonts w:ascii="Times" w:hAnsi="Times"/>
          <w:color w:val="000000" w:themeColor="text1"/>
          <w:sz w:val="28"/>
          <w:szCs w:val="28"/>
        </w:rPr>
        <w:t xml:space="preserve"> </w:t>
      </w:r>
      <w:proofErr w:type="spellStart"/>
      <w:r>
        <w:rPr>
          <w:rFonts w:ascii="Times" w:hAnsi="Times"/>
          <w:color w:val="000000" w:themeColor="text1"/>
          <w:sz w:val="28"/>
          <w:szCs w:val="28"/>
        </w:rPr>
        <w:t>Brith</w:t>
      </w:r>
      <w:proofErr w:type="spellEnd"/>
      <w:r>
        <w:rPr>
          <w:rFonts w:ascii="Times" w:hAnsi="Times"/>
          <w:color w:val="000000" w:themeColor="text1"/>
          <w:sz w:val="28"/>
          <w:szCs w:val="28"/>
        </w:rPr>
        <w:t xml:space="preserve"> de Grenoble, sous l’impulsion de Jean </w:t>
      </w:r>
      <w:proofErr w:type="spellStart"/>
      <w:r>
        <w:rPr>
          <w:rFonts w:ascii="Times" w:hAnsi="Times"/>
          <w:color w:val="000000" w:themeColor="text1"/>
          <w:sz w:val="28"/>
          <w:szCs w:val="28"/>
        </w:rPr>
        <w:t>Bruttmann</w:t>
      </w:r>
      <w:proofErr w:type="spellEnd"/>
      <w:r>
        <w:rPr>
          <w:rFonts w:ascii="Times" w:hAnsi="Times"/>
          <w:color w:val="000000" w:themeColor="text1"/>
          <w:sz w:val="28"/>
          <w:szCs w:val="28"/>
        </w:rPr>
        <w:t xml:space="preserve"> e</w:t>
      </w:r>
      <w:r w:rsidR="0008647C">
        <w:rPr>
          <w:rFonts w:ascii="Times" w:hAnsi="Times"/>
          <w:color w:val="000000" w:themeColor="text1"/>
          <w:sz w:val="28"/>
          <w:szCs w:val="28"/>
        </w:rPr>
        <w:t xml:space="preserve">t de Maurice </w:t>
      </w:r>
      <w:proofErr w:type="spellStart"/>
      <w:r w:rsidR="0008647C">
        <w:rPr>
          <w:rFonts w:ascii="Times" w:hAnsi="Times"/>
          <w:color w:val="000000" w:themeColor="text1"/>
          <w:sz w:val="28"/>
          <w:szCs w:val="28"/>
        </w:rPr>
        <w:t>Gnansia</w:t>
      </w:r>
      <w:proofErr w:type="spellEnd"/>
      <w:r w:rsidR="0008647C">
        <w:rPr>
          <w:rFonts w:ascii="Times" w:hAnsi="Times"/>
          <w:color w:val="000000" w:themeColor="text1"/>
          <w:sz w:val="28"/>
          <w:szCs w:val="28"/>
        </w:rPr>
        <w:t>, Delphine D</w:t>
      </w:r>
      <w:r>
        <w:rPr>
          <w:rFonts w:ascii="Times" w:hAnsi="Times"/>
          <w:color w:val="000000" w:themeColor="text1"/>
          <w:sz w:val="28"/>
          <w:szCs w:val="28"/>
        </w:rPr>
        <w:t xml:space="preserve">e </w:t>
      </w:r>
      <w:proofErr w:type="spellStart"/>
      <w:r>
        <w:rPr>
          <w:rFonts w:ascii="Times" w:hAnsi="Times"/>
          <w:color w:val="000000" w:themeColor="text1"/>
          <w:sz w:val="28"/>
          <w:szCs w:val="28"/>
        </w:rPr>
        <w:t>Roo</w:t>
      </w:r>
      <w:proofErr w:type="spellEnd"/>
      <w:r>
        <w:rPr>
          <w:rFonts w:ascii="Times" w:hAnsi="Times"/>
          <w:color w:val="000000" w:themeColor="text1"/>
          <w:sz w:val="28"/>
          <w:szCs w:val="28"/>
        </w:rPr>
        <w:t xml:space="preserve"> a pu retrouver quarante de ces enfants devenus adultes en Israël, aux Pays Bas et aux </w:t>
      </w:r>
      <w:r w:rsidR="00037588">
        <w:rPr>
          <w:rFonts w:ascii="Times" w:hAnsi="Times"/>
          <w:color w:val="000000" w:themeColor="text1"/>
          <w:sz w:val="28"/>
          <w:szCs w:val="28"/>
        </w:rPr>
        <w:t>États U</w:t>
      </w:r>
      <w:r>
        <w:rPr>
          <w:rFonts w:ascii="Times" w:hAnsi="Times"/>
          <w:color w:val="000000" w:themeColor="text1"/>
          <w:sz w:val="28"/>
          <w:szCs w:val="28"/>
        </w:rPr>
        <w:t xml:space="preserve">nis et recueillir leurs précieux </w:t>
      </w:r>
      <w:r w:rsidR="00037588">
        <w:rPr>
          <w:rFonts w:ascii="Times" w:hAnsi="Times"/>
          <w:color w:val="000000" w:themeColor="text1"/>
          <w:sz w:val="28"/>
          <w:szCs w:val="28"/>
        </w:rPr>
        <w:t xml:space="preserve">témoignages dans un livre. </w:t>
      </w:r>
    </w:p>
    <w:p w14:paraId="775C3209" w14:textId="77777777" w:rsidR="000F079F" w:rsidRDefault="000F079F" w:rsidP="00383B82">
      <w:pPr>
        <w:jc w:val="both"/>
        <w:rPr>
          <w:rFonts w:ascii="Times" w:hAnsi="Times"/>
          <w:color w:val="000000" w:themeColor="text1"/>
          <w:sz w:val="28"/>
          <w:szCs w:val="28"/>
        </w:rPr>
      </w:pPr>
    </w:p>
    <w:p w14:paraId="26F877C9" w14:textId="77777777" w:rsidR="000F079F" w:rsidRDefault="000F079F" w:rsidP="00383B82">
      <w:pPr>
        <w:jc w:val="both"/>
        <w:rPr>
          <w:rFonts w:ascii="Times" w:hAnsi="Times"/>
          <w:color w:val="000000" w:themeColor="text1"/>
          <w:sz w:val="28"/>
          <w:szCs w:val="28"/>
        </w:rPr>
      </w:pPr>
    </w:p>
    <w:p w14:paraId="310BC1A3" w14:textId="77777777" w:rsidR="0045242D" w:rsidRDefault="00037588" w:rsidP="00383B82">
      <w:pPr>
        <w:jc w:val="both"/>
        <w:rPr>
          <w:rFonts w:ascii="Times" w:hAnsi="Times"/>
          <w:color w:val="000000" w:themeColor="text1"/>
          <w:sz w:val="28"/>
          <w:szCs w:val="28"/>
        </w:rPr>
      </w:pPr>
      <w:r>
        <w:rPr>
          <w:rFonts w:ascii="Times" w:hAnsi="Times"/>
          <w:color w:val="000000" w:themeColor="text1"/>
          <w:sz w:val="28"/>
          <w:szCs w:val="28"/>
        </w:rPr>
        <w:lastRenderedPageBreak/>
        <w:t>A sa lecture, nous apprenons l’odyssée de ce groupe d’enfants à travers la France de Vichy, l’organisation de la clandestinité, la survie au quotidien grâce à l’aide des populations locales mais aussi la complicité bienveillante de la gendarmerie, de la police et de certains fonctionnaires de la préfecture de l’Isère.</w:t>
      </w:r>
    </w:p>
    <w:p w14:paraId="65504285" w14:textId="2B10669A" w:rsidR="00383B82" w:rsidRDefault="00037588" w:rsidP="00383B82">
      <w:pPr>
        <w:jc w:val="both"/>
        <w:rPr>
          <w:rFonts w:ascii="Times" w:hAnsi="Times"/>
          <w:color w:val="000000" w:themeColor="text1"/>
          <w:sz w:val="28"/>
          <w:szCs w:val="28"/>
        </w:rPr>
      </w:pPr>
      <w:r>
        <w:rPr>
          <w:rFonts w:ascii="Times" w:hAnsi="Times"/>
          <w:color w:val="000000" w:themeColor="text1"/>
          <w:sz w:val="28"/>
          <w:szCs w:val="28"/>
        </w:rPr>
        <w:t xml:space="preserve"> Et le plus impressionnant </w:t>
      </w:r>
      <w:r w:rsidRPr="00037588">
        <w:rPr>
          <w:rFonts w:ascii="Times" w:hAnsi="Times"/>
          <w:color w:val="000000" w:themeColor="text1"/>
          <w:sz w:val="28"/>
          <w:szCs w:val="28"/>
        </w:rPr>
        <w:t xml:space="preserve">c’est d’y découvrir </w:t>
      </w:r>
      <w:r>
        <w:rPr>
          <w:rFonts w:ascii="Times" w:hAnsi="Times"/>
          <w:color w:val="000000" w:themeColor="text1"/>
          <w:sz w:val="28"/>
          <w:szCs w:val="28"/>
        </w:rPr>
        <w:t xml:space="preserve">le maintien d’une vie juive, sur laquelle le Rabbin </w:t>
      </w:r>
      <w:proofErr w:type="spellStart"/>
      <w:r>
        <w:rPr>
          <w:rFonts w:ascii="Times" w:hAnsi="Times"/>
          <w:color w:val="000000" w:themeColor="text1"/>
          <w:sz w:val="28"/>
          <w:szCs w:val="28"/>
        </w:rPr>
        <w:t>Chneerson</w:t>
      </w:r>
      <w:proofErr w:type="spellEnd"/>
      <w:r>
        <w:rPr>
          <w:rFonts w:ascii="Times" w:hAnsi="Times"/>
          <w:color w:val="000000" w:themeColor="text1"/>
          <w:sz w:val="28"/>
          <w:szCs w:val="28"/>
        </w:rPr>
        <w:t xml:space="preserve"> était très attaché, avec la pratique de toutes les fêtes juives, le respect du shabbat et d’une nourriture cacher. </w:t>
      </w:r>
    </w:p>
    <w:p w14:paraId="062ADD79" w14:textId="68510DBC" w:rsidR="006B7AA9" w:rsidRDefault="00383B82" w:rsidP="00857480">
      <w:pPr>
        <w:jc w:val="both"/>
        <w:rPr>
          <w:rFonts w:ascii="Times" w:hAnsi="Times"/>
          <w:color w:val="000000" w:themeColor="text1"/>
          <w:sz w:val="28"/>
          <w:szCs w:val="28"/>
        </w:rPr>
      </w:pPr>
      <w:r>
        <w:rPr>
          <w:rFonts w:ascii="Times" w:hAnsi="Times"/>
          <w:color w:val="000000" w:themeColor="text1"/>
          <w:sz w:val="28"/>
          <w:szCs w:val="28"/>
        </w:rPr>
        <w:t xml:space="preserve">Lors de la </w:t>
      </w:r>
      <w:r w:rsidR="0008647C">
        <w:rPr>
          <w:rFonts w:ascii="Times" w:hAnsi="Times"/>
          <w:color w:val="000000" w:themeColor="text1"/>
          <w:sz w:val="28"/>
          <w:szCs w:val="28"/>
        </w:rPr>
        <w:t>première cérémonie en hommage à</w:t>
      </w:r>
      <w:r>
        <w:rPr>
          <w:rFonts w:ascii="Times" w:hAnsi="Times"/>
          <w:color w:val="000000" w:themeColor="text1"/>
          <w:sz w:val="28"/>
          <w:szCs w:val="28"/>
        </w:rPr>
        <w:t xml:space="preserve"> la déportation des enfants, le 14 septembre 1997, voici un extrait du message prononcé par Daniel Saada, </w:t>
      </w:r>
      <w:r w:rsidR="00896EF8">
        <w:rPr>
          <w:rFonts w:ascii="Times" w:hAnsi="Times"/>
          <w:color w:val="000000" w:themeColor="text1"/>
          <w:sz w:val="28"/>
          <w:szCs w:val="28"/>
        </w:rPr>
        <w:t>porte-parole</w:t>
      </w:r>
      <w:r>
        <w:rPr>
          <w:rFonts w:ascii="Times" w:hAnsi="Times"/>
          <w:color w:val="000000" w:themeColor="text1"/>
          <w:sz w:val="28"/>
          <w:szCs w:val="28"/>
        </w:rPr>
        <w:t xml:space="preserve"> de l’Ambassade d’Israël : </w:t>
      </w:r>
    </w:p>
    <w:p w14:paraId="4B10E2AE" w14:textId="2067C4FC" w:rsidR="00857480" w:rsidRDefault="00383B82" w:rsidP="00857480">
      <w:pPr>
        <w:jc w:val="both"/>
        <w:rPr>
          <w:rFonts w:ascii="Times" w:hAnsi="Times"/>
          <w:i/>
          <w:iCs/>
          <w:color w:val="000000" w:themeColor="text1"/>
          <w:sz w:val="28"/>
          <w:szCs w:val="28"/>
        </w:rPr>
      </w:pPr>
      <w:r>
        <w:rPr>
          <w:rFonts w:ascii="Times" w:hAnsi="Times"/>
          <w:color w:val="000000" w:themeColor="text1"/>
          <w:sz w:val="28"/>
          <w:szCs w:val="28"/>
        </w:rPr>
        <w:t>« </w:t>
      </w:r>
      <w:r w:rsidR="006B7AA9">
        <w:rPr>
          <w:rFonts w:ascii="Times" w:hAnsi="Times"/>
          <w:i/>
          <w:iCs/>
          <w:color w:val="000000" w:themeColor="text1"/>
          <w:sz w:val="28"/>
          <w:szCs w:val="28"/>
        </w:rPr>
        <w:t>L</w:t>
      </w:r>
      <w:r>
        <w:rPr>
          <w:rFonts w:ascii="Times" w:hAnsi="Times"/>
          <w:i/>
          <w:iCs/>
          <w:color w:val="000000" w:themeColor="text1"/>
          <w:sz w:val="28"/>
          <w:szCs w:val="28"/>
        </w:rPr>
        <w:t xml:space="preserve">e premier </w:t>
      </w:r>
      <w:r w:rsidR="00857480">
        <w:rPr>
          <w:rFonts w:ascii="Times" w:hAnsi="Times"/>
          <w:i/>
          <w:iCs/>
          <w:color w:val="000000" w:themeColor="text1"/>
          <w:sz w:val="28"/>
          <w:szCs w:val="28"/>
        </w:rPr>
        <w:t>réflexe</w:t>
      </w:r>
      <w:r>
        <w:rPr>
          <w:rFonts w:ascii="Times" w:hAnsi="Times"/>
          <w:i/>
          <w:iCs/>
          <w:color w:val="000000" w:themeColor="text1"/>
          <w:sz w:val="28"/>
          <w:szCs w:val="28"/>
        </w:rPr>
        <w:t xml:space="preserve"> que nous a inspiré la barbarie nazie a été d’invoquer le Dieu de la vengeance. Vengeance pour les crimes abominables qui ont été commis</w:t>
      </w:r>
      <w:r w:rsidR="00857480">
        <w:rPr>
          <w:rFonts w:ascii="Times" w:hAnsi="Times"/>
          <w:i/>
          <w:iCs/>
          <w:color w:val="000000" w:themeColor="text1"/>
          <w:sz w:val="28"/>
          <w:szCs w:val="28"/>
        </w:rPr>
        <w:t> ; vengeance pour toutes ces vies détruites à tout jamais. Mais, comme l’écrit notre poète national Haïm Bialik, comment peut-on venger la vie d’un enfant ? Quant au pardon, nous ne pouvons l’accorder car ce sont justement ceux qui peuvent l’accorder qui sont ensevelis sous les cendres d’Auschwitz, de Maidanek et de Treblinka. Si nous ne pouvons ni nous venger ni pardonner, pouvons-nous au moins nous souvenir et perpétuer leu</w:t>
      </w:r>
      <w:r w:rsidR="00B92B35">
        <w:rPr>
          <w:rFonts w:ascii="Times" w:hAnsi="Times"/>
          <w:i/>
          <w:iCs/>
          <w:color w:val="000000" w:themeColor="text1"/>
          <w:sz w:val="28"/>
          <w:szCs w:val="28"/>
        </w:rPr>
        <w:t>rs mémoires, afin qu’une lueur,</w:t>
      </w:r>
      <w:r w:rsidR="00857480">
        <w:rPr>
          <w:rFonts w:ascii="Times" w:hAnsi="Times"/>
          <w:i/>
          <w:iCs/>
          <w:color w:val="000000" w:themeColor="text1"/>
          <w:sz w:val="28"/>
          <w:szCs w:val="28"/>
        </w:rPr>
        <w:t xml:space="preserve"> aussi faible soit elle veille à jamais au repos de leur âme</w:t>
      </w:r>
      <w:r w:rsidR="005C0B56">
        <w:rPr>
          <w:rFonts w:ascii="Times" w:hAnsi="Times"/>
          <w:i/>
          <w:iCs/>
          <w:color w:val="000000" w:themeColor="text1"/>
          <w:sz w:val="28"/>
          <w:szCs w:val="28"/>
        </w:rPr>
        <w:t> ?</w:t>
      </w:r>
      <w:r w:rsidR="00857480">
        <w:rPr>
          <w:rFonts w:ascii="Times" w:hAnsi="Times"/>
          <w:i/>
          <w:iCs/>
          <w:color w:val="000000" w:themeColor="text1"/>
          <w:sz w:val="28"/>
          <w:szCs w:val="28"/>
        </w:rPr>
        <w:t> ».</w:t>
      </w:r>
    </w:p>
    <w:p w14:paraId="7DF62B98" w14:textId="252E8BD6" w:rsidR="000F079F" w:rsidRDefault="000F079F" w:rsidP="00857480">
      <w:pPr>
        <w:jc w:val="both"/>
        <w:rPr>
          <w:rFonts w:ascii="Times" w:hAnsi="Times"/>
          <w:iCs/>
          <w:color w:val="000000" w:themeColor="text1"/>
          <w:sz w:val="28"/>
          <w:szCs w:val="28"/>
        </w:rPr>
      </w:pPr>
      <w:r w:rsidRPr="000F079F">
        <w:rPr>
          <w:rFonts w:ascii="Times" w:hAnsi="Times"/>
          <w:iCs/>
          <w:color w:val="000000" w:themeColor="text1"/>
          <w:sz w:val="28"/>
          <w:szCs w:val="28"/>
        </w:rPr>
        <w:t xml:space="preserve">La prochaine </w:t>
      </w:r>
      <w:r>
        <w:rPr>
          <w:rFonts w:ascii="Times" w:hAnsi="Times"/>
          <w:iCs/>
          <w:color w:val="000000" w:themeColor="text1"/>
          <w:sz w:val="28"/>
          <w:szCs w:val="28"/>
        </w:rPr>
        <w:t xml:space="preserve">cérémonie en souvenir de ces enfants martyrs aura lieu le jeudi 24 mars </w:t>
      </w:r>
    </w:p>
    <w:p w14:paraId="3C395AE9" w14:textId="39403B64" w:rsidR="00857480" w:rsidRPr="000F079F" w:rsidRDefault="000F079F" w:rsidP="00857480">
      <w:pPr>
        <w:jc w:val="both"/>
        <w:rPr>
          <w:rFonts w:ascii="Times" w:hAnsi="Times"/>
          <w:iCs/>
          <w:color w:val="000000" w:themeColor="text1"/>
          <w:sz w:val="28"/>
          <w:szCs w:val="28"/>
        </w:rPr>
      </w:pPr>
      <w:r>
        <w:rPr>
          <w:rFonts w:ascii="Times" w:hAnsi="Times"/>
          <w:iCs/>
          <w:color w:val="000000" w:themeColor="text1"/>
          <w:sz w:val="28"/>
          <w:szCs w:val="28"/>
        </w:rPr>
        <w:t xml:space="preserve">à la </w:t>
      </w:r>
      <w:proofErr w:type="spellStart"/>
      <w:r>
        <w:rPr>
          <w:rFonts w:ascii="Times" w:hAnsi="Times"/>
          <w:iCs/>
          <w:color w:val="000000" w:themeColor="text1"/>
          <w:sz w:val="28"/>
          <w:szCs w:val="28"/>
        </w:rPr>
        <w:t>Martellière</w:t>
      </w:r>
      <w:proofErr w:type="spellEnd"/>
      <w:r>
        <w:rPr>
          <w:rFonts w:ascii="Times" w:hAnsi="Times"/>
          <w:iCs/>
          <w:color w:val="000000" w:themeColor="text1"/>
          <w:sz w:val="28"/>
          <w:szCs w:val="28"/>
        </w:rPr>
        <w:t xml:space="preserve">. </w:t>
      </w:r>
      <w:r w:rsidR="00857480">
        <w:rPr>
          <w:rFonts w:ascii="Times" w:hAnsi="Times"/>
          <w:color w:val="000000" w:themeColor="text1"/>
          <w:sz w:val="28"/>
          <w:szCs w:val="28"/>
        </w:rPr>
        <w:t>C</w:t>
      </w:r>
      <w:r>
        <w:rPr>
          <w:rFonts w:ascii="Times" w:hAnsi="Times"/>
          <w:color w:val="000000" w:themeColor="text1"/>
          <w:sz w:val="28"/>
          <w:szCs w:val="28"/>
        </w:rPr>
        <w:t>ar c</w:t>
      </w:r>
      <w:r w:rsidR="00857480">
        <w:rPr>
          <w:rFonts w:ascii="Times" w:hAnsi="Times"/>
          <w:color w:val="000000" w:themeColor="text1"/>
          <w:sz w:val="28"/>
          <w:szCs w:val="28"/>
        </w:rPr>
        <w:t>e culte du souvenir s’inscrit dans une notion historique et pédagogique à l’</w:t>
      </w:r>
      <w:r w:rsidR="00E33D18">
        <w:rPr>
          <w:rFonts w:ascii="Times" w:hAnsi="Times"/>
          <w:color w:val="000000" w:themeColor="text1"/>
          <w:sz w:val="28"/>
          <w:szCs w:val="28"/>
        </w:rPr>
        <w:t>intention des générations futures : il doit leur servir de garde fous contre le renouvellement de telles exactions.</w:t>
      </w:r>
      <w:r>
        <w:rPr>
          <w:rFonts w:ascii="Times" w:hAnsi="Times"/>
          <w:color w:val="000000" w:themeColor="text1"/>
          <w:sz w:val="28"/>
          <w:szCs w:val="28"/>
        </w:rPr>
        <w:t xml:space="preserve"> </w:t>
      </w:r>
    </w:p>
    <w:p w14:paraId="28A8FBEB" w14:textId="77777777" w:rsidR="008B6925" w:rsidRDefault="008B6925" w:rsidP="00857480">
      <w:pPr>
        <w:jc w:val="both"/>
        <w:rPr>
          <w:rFonts w:ascii="Times" w:hAnsi="Times"/>
          <w:color w:val="000000" w:themeColor="text1"/>
          <w:sz w:val="28"/>
          <w:szCs w:val="28"/>
        </w:rPr>
      </w:pPr>
    </w:p>
    <w:p w14:paraId="75D52B01" w14:textId="74B1F08F" w:rsidR="008B6925" w:rsidRDefault="008B6925" w:rsidP="00857480">
      <w:pPr>
        <w:jc w:val="both"/>
        <w:rPr>
          <w:rFonts w:ascii="Times" w:hAnsi="Times"/>
          <w:color w:val="000000" w:themeColor="text1"/>
          <w:sz w:val="28"/>
          <w:szCs w:val="28"/>
        </w:rPr>
      </w:pPr>
      <w:r>
        <w:rPr>
          <w:rFonts w:ascii="Times" w:hAnsi="Times"/>
          <w:color w:val="000000" w:themeColor="text1"/>
          <w:sz w:val="28"/>
          <w:szCs w:val="28"/>
        </w:rPr>
        <w:t>Nous assistons malheureusement aujourd’hui à une réécriture pernicieuse de l’Histoire par un polémiste qui prétend que le capitaine Dreyfus n’était pas vraiment innocent, et que le maréchal Pétain n’était pas vraiment coupable !</w:t>
      </w:r>
    </w:p>
    <w:p w14:paraId="69669528" w14:textId="1AC34061" w:rsidR="008B6925" w:rsidRDefault="008B6925" w:rsidP="00857480">
      <w:pPr>
        <w:jc w:val="both"/>
        <w:rPr>
          <w:rFonts w:ascii="Times" w:hAnsi="Times"/>
          <w:color w:val="000000" w:themeColor="text1"/>
          <w:sz w:val="28"/>
          <w:szCs w:val="28"/>
        </w:rPr>
      </w:pPr>
      <w:r>
        <w:rPr>
          <w:rFonts w:ascii="Times" w:hAnsi="Times"/>
          <w:color w:val="000000" w:themeColor="text1"/>
          <w:sz w:val="28"/>
          <w:szCs w:val="28"/>
        </w:rPr>
        <w:t>Au comble de l’ignominie, il se permet de contester la citoyenneté française aux petits anges lâchement assas</w:t>
      </w:r>
      <w:r w:rsidR="008D589F">
        <w:rPr>
          <w:rFonts w:ascii="Times" w:hAnsi="Times"/>
          <w:color w:val="000000" w:themeColor="text1"/>
          <w:sz w:val="28"/>
          <w:szCs w:val="28"/>
        </w:rPr>
        <w:t>sinés par Mohamed Merah, sous pré</w:t>
      </w:r>
      <w:r>
        <w:rPr>
          <w:rFonts w:ascii="Times" w:hAnsi="Times"/>
          <w:color w:val="000000" w:themeColor="text1"/>
          <w:sz w:val="28"/>
          <w:szCs w:val="28"/>
        </w:rPr>
        <w:t>t</w:t>
      </w:r>
      <w:r w:rsidR="008D589F">
        <w:rPr>
          <w:rFonts w:ascii="Times" w:hAnsi="Times"/>
          <w:color w:val="000000" w:themeColor="text1"/>
          <w:sz w:val="28"/>
          <w:szCs w:val="28"/>
        </w:rPr>
        <w:t>exte qu’ils ont été inhumés à Jé</w:t>
      </w:r>
      <w:r>
        <w:rPr>
          <w:rFonts w:ascii="Times" w:hAnsi="Times"/>
          <w:color w:val="000000" w:themeColor="text1"/>
          <w:sz w:val="28"/>
          <w:szCs w:val="28"/>
        </w:rPr>
        <w:t>r</w:t>
      </w:r>
      <w:r w:rsidR="008D589F">
        <w:rPr>
          <w:rFonts w:ascii="Times" w:hAnsi="Times"/>
          <w:color w:val="000000" w:themeColor="text1"/>
          <w:sz w:val="28"/>
          <w:szCs w:val="28"/>
        </w:rPr>
        <w:t>us</w:t>
      </w:r>
      <w:r>
        <w:rPr>
          <w:rFonts w:ascii="Times" w:hAnsi="Times"/>
          <w:color w:val="000000" w:themeColor="text1"/>
          <w:sz w:val="28"/>
          <w:szCs w:val="28"/>
        </w:rPr>
        <w:t>alem.</w:t>
      </w:r>
    </w:p>
    <w:p w14:paraId="1E2CD124" w14:textId="77777777" w:rsidR="008B6925" w:rsidRDefault="008B6925" w:rsidP="00857480">
      <w:pPr>
        <w:jc w:val="both"/>
        <w:rPr>
          <w:rFonts w:ascii="Times" w:hAnsi="Times"/>
          <w:color w:val="000000" w:themeColor="text1"/>
          <w:sz w:val="28"/>
          <w:szCs w:val="28"/>
        </w:rPr>
      </w:pPr>
      <w:r>
        <w:rPr>
          <w:rFonts w:ascii="Times" w:hAnsi="Times"/>
          <w:color w:val="000000" w:themeColor="text1"/>
          <w:sz w:val="28"/>
          <w:szCs w:val="28"/>
        </w:rPr>
        <w:t xml:space="preserve">Non, Monsieur </w:t>
      </w:r>
      <w:proofErr w:type="spellStart"/>
      <w:r>
        <w:rPr>
          <w:rFonts w:ascii="Times" w:hAnsi="Times"/>
          <w:color w:val="000000" w:themeColor="text1"/>
          <w:sz w:val="28"/>
          <w:szCs w:val="28"/>
        </w:rPr>
        <w:t>Zemmour</w:t>
      </w:r>
      <w:proofErr w:type="spellEnd"/>
      <w:r>
        <w:rPr>
          <w:rFonts w:ascii="Times" w:hAnsi="Times"/>
          <w:color w:val="000000" w:themeColor="text1"/>
          <w:sz w:val="28"/>
          <w:szCs w:val="28"/>
        </w:rPr>
        <w:t>, pour être français, quand on est juif, il n’est pas nécessaire de proférer de telles infamies, vous dont les parents, comme les miens, ont été déchus de leur nationalité française par le régime de Vichy.</w:t>
      </w:r>
    </w:p>
    <w:p w14:paraId="4DFF835F" w14:textId="666324D5" w:rsidR="008B6925" w:rsidRPr="0045242D" w:rsidRDefault="008B6925" w:rsidP="00857480">
      <w:pPr>
        <w:jc w:val="both"/>
        <w:rPr>
          <w:rFonts w:ascii="Times" w:hAnsi="Times"/>
          <w:b/>
          <w:color w:val="000000" w:themeColor="text1"/>
          <w:sz w:val="28"/>
          <w:szCs w:val="28"/>
        </w:rPr>
      </w:pPr>
      <w:r>
        <w:rPr>
          <w:rFonts w:ascii="Times" w:hAnsi="Times"/>
          <w:color w:val="000000" w:themeColor="text1"/>
          <w:sz w:val="28"/>
          <w:szCs w:val="28"/>
        </w:rPr>
        <w:t>Cette outrance nationaliste et raciste, cette cruauté, ce renoncement à la générosité juiv</w:t>
      </w:r>
      <w:r w:rsidR="005C7D07">
        <w:rPr>
          <w:rFonts w:ascii="Times" w:hAnsi="Times"/>
          <w:color w:val="000000" w:themeColor="text1"/>
          <w:sz w:val="28"/>
          <w:szCs w:val="28"/>
        </w:rPr>
        <w:t>e, à l’humanité et aux valeurs universelles du judaïsme</w:t>
      </w:r>
      <w:r>
        <w:rPr>
          <w:rFonts w:ascii="Times" w:hAnsi="Times"/>
          <w:color w:val="000000" w:themeColor="text1"/>
          <w:sz w:val="28"/>
          <w:szCs w:val="28"/>
        </w:rPr>
        <w:t xml:space="preserve">, cette ignorance de la vraie science, gravée en lettres de sang dans les mémoires </w:t>
      </w:r>
      <w:r w:rsidR="004F7540">
        <w:rPr>
          <w:rFonts w:ascii="Times" w:hAnsi="Times"/>
          <w:color w:val="000000" w:themeColor="text1"/>
          <w:sz w:val="28"/>
          <w:szCs w:val="28"/>
        </w:rPr>
        <w:t>familiale</w:t>
      </w:r>
      <w:r w:rsidR="008D589F">
        <w:rPr>
          <w:rFonts w:ascii="Times" w:hAnsi="Times"/>
          <w:color w:val="000000" w:themeColor="text1"/>
          <w:sz w:val="28"/>
          <w:szCs w:val="28"/>
        </w:rPr>
        <w:t>s</w:t>
      </w:r>
      <w:r w:rsidR="004F7540">
        <w:rPr>
          <w:rFonts w:ascii="Times" w:hAnsi="Times"/>
          <w:color w:val="000000" w:themeColor="text1"/>
          <w:sz w:val="28"/>
          <w:szCs w:val="28"/>
        </w:rPr>
        <w:t xml:space="preserve"> et qui</w:t>
      </w:r>
      <w:r>
        <w:rPr>
          <w:rFonts w:ascii="Times" w:hAnsi="Times"/>
          <w:color w:val="000000" w:themeColor="text1"/>
          <w:sz w:val="28"/>
          <w:szCs w:val="28"/>
        </w:rPr>
        <w:t xml:space="preserve"> implique une réserve face aux  tornades de l’Histoire, et de la compassion pour les persécutions do</w:t>
      </w:r>
      <w:r w:rsidR="004F7540">
        <w:rPr>
          <w:rFonts w:ascii="Times" w:hAnsi="Times"/>
          <w:color w:val="000000" w:themeColor="text1"/>
          <w:sz w:val="28"/>
          <w:szCs w:val="28"/>
        </w:rPr>
        <w:t xml:space="preserve">nt le peuple juif a été victime… </w:t>
      </w:r>
      <w:r w:rsidR="004F7540" w:rsidRPr="0045242D">
        <w:rPr>
          <w:rFonts w:ascii="Times" w:hAnsi="Times"/>
          <w:b/>
          <w:color w:val="000000" w:themeColor="text1"/>
          <w:sz w:val="28"/>
          <w:szCs w:val="28"/>
        </w:rPr>
        <w:t>T</w:t>
      </w:r>
      <w:r w:rsidRPr="0045242D">
        <w:rPr>
          <w:rFonts w:ascii="Times" w:hAnsi="Times"/>
          <w:b/>
          <w:color w:val="000000" w:themeColor="text1"/>
          <w:sz w:val="28"/>
          <w:szCs w:val="28"/>
        </w:rPr>
        <w:t xml:space="preserve">out </w:t>
      </w:r>
      <w:r w:rsidR="004F7540" w:rsidRPr="0045242D">
        <w:rPr>
          <w:rFonts w:ascii="Times" w:hAnsi="Times"/>
          <w:b/>
          <w:color w:val="000000" w:themeColor="text1"/>
          <w:sz w:val="28"/>
          <w:szCs w:val="28"/>
        </w:rPr>
        <w:t>cela</w:t>
      </w:r>
      <w:r w:rsidR="008D589F" w:rsidRPr="0045242D">
        <w:rPr>
          <w:rFonts w:ascii="Times" w:hAnsi="Times"/>
          <w:b/>
          <w:color w:val="000000" w:themeColor="text1"/>
          <w:sz w:val="28"/>
          <w:szCs w:val="28"/>
        </w:rPr>
        <w:t xml:space="preserve"> est une offense au patrimoine</w:t>
      </w:r>
      <w:r w:rsidRPr="0045242D">
        <w:rPr>
          <w:rFonts w:ascii="Times" w:hAnsi="Times"/>
          <w:b/>
          <w:color w:val="000000" w:themeColor="text1"/>
          <w:sz w:val="28"/>
          <w:szCs w:val="28"/>
        </w:rPr>
        <w:t xml:space="preserve"> juif que tout juif porte au plus profond de son être.</w:t>
      </w:r>
    </w:p>
    <w:p w14:paraId="3BD9004D" w14:textId="77777777" w:rsidR="008D589F" w:rsidRDefault="008D589F" w:rsidP="00857480">
      <w:pPr>
        <w:jc w:val="both"/>
        <w:rPr>
          <w:rFonts w:ascii="Times" w:hAnsi="Times"/>
          <w:color w:val="000000" w:themeColor="text1"/>
          <w:sz w:val="28"/>
          <w:szCs w:val="28"/>
        </w:rPr>
      </w:pPr>
    </w:p>
    <w:p w14:paraId="0EED604B" w14:textId="0CEB69CA" w:rsidR="008D589F" w:rsidRDefault="008D589F" w:rsidP="00857480">
      <w:pPr>
        <w:jc w:val="both"/>
        <w:rPr>
          <w:rFonts w:ascii="Times" w:hAnsi="Times"/>
          <w:color w:val="000000" w:themeColor="text1"/>
          <w:sz w:val="28"/>
          <w:szCs w:val="28"/>
        </w:rPr>
      </w:pPr>
      <w:r>
        <w:rPr>
          <w:rFonts w:ascii="Times" w:hAnsi="Times"/>
          <w:color w:val="000000" w:themeColor="text1"/>
          <w:sz w:val="28"/>
          <w:szCs w:val="28"/>
        </w:rPr>
        <w:t>Dans ce contexte actuel malsain, qui doit nous indigner et nous révolter, c’est un grand honneur pour moi de remettre le prix Louis Blum 2021 au Musée de la Résistance et de la Déportation-Maison des Droits de l’Homme, pour l’excellence de son travail scientifique et historique au service de la Mémoire et de l’Education.</w:t>
      </w:r>
    </w:p>
    <w:p w14:paraId="743173BB" w14:textId="1094B867" w:rsidR="004F7540" w:rsidRDefault="004F7540" w:rsidP="00857480">
      <w:pPr>
        <w:jc w:val="both"/>
        <w:rPr>
          <w:rFonts w:ascii="Times" w:hAnsi="Times"/>
          <w:color w:val="000000" w:themeColor="text1"/>
          <w:sz w:val="28"/>
          <w:szCs w:val="28"/>
        </w:rPr>
      </w:pPr>
    </w:p>
    <w:p w14:paraId="236A39FD" w14:textId="2831CE69" w:rsidR="00E33D18" w:rsidRDefault="00E33D18" w:rsidP="00857480">
      <w:pPr>
        <w:jc w:val="both"/>
        <w:rPr>
          <w:rFonts w:ascii="Times" w:hAnsi="Times"/>
          <w:color w:val="000000" w:themeColor="text1"/>
          <w:sz w:val="28"/>
          <w:szCs w:val="28"/>
        </w:rPr>
      </w:pPr>
      <w:r>
        <w:rPr>
          <w:rFonts w:ascii="Times" w:hAnsi="Times"/>
          <w:color w:val="000000" w:themeColor="text1"/>
          <w:sz w:val="28"/>
          <w:szCs w:val="28"/>
        </w:rPr>
        <w:t xml:space="preserve"> Je tiens à remercier la famille Blum pour son indéfectible soutien, la ville de Grenoble et le comité du Crif qui se sont mobilisés pour la réussite de cette </w:t>
      </w:r>
      <w:r w:rsidR="00BB1BA4">
        <w:rPr>
          <w:rFonts w:ascii="Times" w:hAnsi="Times"/>
          <w:color w:val="000000" w:themeColor="text1"/>
          <w:sz w:val="28"/>
          <w:szCs w:val="28"/>
        </w:rPr>
        <w:t>cérémonie.</w:t>
      </w:r>
    </w:p>
    <w:p w14:paraId="46C8A105" w14:textId="77777777" w:rsidR="003E4070" w:rsidRDefault="003E4070" w:rsidP="00857480">
      <w:pPr>
        <w:jc w:val="both"/>
        <w:rPr>
          <w:rFonts w:ascii="Times" w:hAnsi="Times"/>
          <w:color w:val="000000" w:themeColor="text1"/>
          <w:sz w:val="28"/>
          <w:szCs w:val="28"/>
        </w:rPr>
      </w:pPr>
    </w:p>
    <w:p w14:paraId="19D61F93" w14:textId="1FB997C5" w:rsidR="003E4070" w:rsidRDefault="003E4070" w:rsidP="00857480">
      <w:pPr>
        <w:jc w:val="both"/>
        <w:rPr>
          <w:rFonts w:ascii="Times" w:hAnsi="Times"/>
          <w:color w:val="000000" w:themeColor="text1"/>
          <w:sz w:val="28"/>
          <w:szCs w:val="28"/>
        </w:rPr>
      </w:pPr>
      <w:r>
        <w:rPr>
          <w:rFonts w:ascii="Times" w:hAnsi="Times"/>
          <w:color w:val="000000" w:themeColor="text1"/>
          <w:sz w:val="28"/>
          <w:szCs w:val="28"/>
        </w:rPr>
        <w:t>Je vous remercie.</w:t>
      </w:r>
    </w:p>
    <w:p w14:paraId="46860D50" w14:textId="77777777" w:rsidR="003E4070" w:rsidRDefault="003E4070" w:rsidP="00857480">
      <w:pPr>
        <w:jc w:val="both"/>
        <w:rPr>
          <w:rFonts w:ascii="Times" w:hAnsi="Times"/>
          <w:color w:val="000000" w:themeColor="text1"/>
          <w:sz w:val="28"/>
          <w:szCs w:val="28"/>
        </w:rPr>
      </w:pPr>
    </w:p>
    <w:p w14:paraId="2E003503" w14:textId="17EF8D6E" w:rsidR="003E4070" w:rsidRDefault="000F079F" w:rsidP="00857480">
      <w:pPr>
        <w:jc w:val="both"/>
        <w:rPr>
          <w:rFonts w:ascii="Times" w:hAnsi="Times"/>
          <w:color w:val="000000" w:themeColor="text1"/>
          <w:sz w:val="28"/>
          <w:szCs w:val="28"/>
        </w:rPr>
      </w:pPr>
      <w:r>
        <w:rPr>
          <w:rFonts w:ascii="Times" w:hAnsi="Times"/>
          <w:color w:val="000000" w:themeColor="text1"/>
          <w:sz w:val="28"/>
          <w:szCs w:val="28"/>
        </w:rPr>
        <w:t xml:space="preserve">            </w:t>
      </w:r>
      <w:r>
        <w:rPr>
          <w:rFonts w:ascii="Times" w:hAnsi="Times"/>
          <w:color w:val="000000" w:themeColor="text1"/>
          <w:sz w:val="28"/>
          <w:szCs w:val="28"/>
        </w:rPr>
        <w:tab/>
      </w:r>
      <w:r>
        <w:rPr>
          <w:rFonts w:ascii="Times" w:hAnsi="Times"/>
          <w:color w:val="000000" w:themeColor="text1"/>
          <w:sz w:val="28"/>
          <w:szCs w:val="28"/>
        </w:rPr>
        <w:tab/>
      </w:r>
      <w:r w:rsidR="003E4070">
        <w:rPr>
          <w:rFonts w:ascii="Times" w:hAnsi="Times"/>
          <w:color w:val="000000" w:themeColor="text1"/>
          <w:sz w:val="28"/>
          <w:szCs w:val="28"/>
        </w:rPr>
        <w:t xml:space="preserve">Yves </w:t>
      </w:r>
      <w:proofErr w:type="spellStart"/>
      <w:r w:rsidR="003E4070">
        <w:rPr>
          <w:rFonts w:ascii="Times" w:hAnsi="Times"/>
          <w:color w:val="000000" w:themeColor="text1"/>
          <w:sz w:val="28"/>
          <w:szCs w:val="28"/>
        </w:rPr>
        <w:t>Ganansia</w:t>
      </w:r>
      <w:proofErr w:type="spellEnd"/>
      <w:r>
        <w:rPr>
          <w:rFonts w:ascii="Times" w:hAnsi="Times"/>
          <w:color w:val="000000" w:themeColor="text1"/>
          <w:sz w:val="28"/>
          <w:szCs w:val="28"/>
        </w:rPr>
        <w:t>, Président du Crif Grenoble-Dauphiné</w:t>
      </w:r>
    </w:p>
    <w:p w14:paraId="58FE82C3" w14:textId="16B3C98F" w:rsidR="003E4070" w:rsidRPr="00857480" w:rsidRDefault="000F079F" w:rsidP="00857480">
      <w:pPr>
        <w:jc w:val="both"/>
        <w:rPr>
          <w:rFonts w:ascii="Times" w:hAnsi="Times"/>
          <w:color w:val="000000" w:themeColor="text1"/>
          <w:sz w:val="28"/>
          <w:szCs w:val="28"/>
        </w:rPr>
      </w:pPr>
      <w:r>
        <w:rPr>
          <w:rFonts w:ascii="Times" w:hAnsi="Times"/>
          <w:color w:val="000000" w:themeColor="text1"/>
          <w:sz w:val="28"/>
          <w:szCs w:val="28"/>
        </w:rPr>
        <w:lastRenderedPageBreak/>
        <w:tab/>
      </w:r>
      <w:r>
        <w:rPr>
          <w:rFonts w:ascii="Times" w:hAnsi="Times"/>
          <w:color w:val="000000" w:themeColor="text1"/>
          <w:sz w:val="28"/>
          <w:szCs w:val="28"/>
        </w:rPr>
        <w:tab/>
      </w:r>
      <w:r>
        <w:rPr>
          <w:rFonts w:ascii="Times" w:hAnsi="Times"/>
          <w:color w:val="000000" w:themeColor="text1"/>
          <w:sz w:val="28"/>
          <w:szCs w:val="28"/>
        </w:rPr>
        <w:tab/>
      </w:r>
      <w:r>
        <w:rPr>
          <w:rFonts w:ascii="Times" w:hAnsi="Times"/>
          <w:color w:val="000000" w:themeColor="text1"/>
          <w:sz w:val="28"/>
          <w:szCs w:val="28"/>
        </w:rPr>
        <w:tab/>
      </w:r>
      <w:r>
        <w:rPr>
          <w:rFonts w:ascii="Times" w:hAnsi="Times"/>
          <w:color w:val="000000" w:themeColor="text1"/>
          <w:sz w:val="28"/>
          <w:szCs w:val="28"/>
        </w:rPr>
        <w:tab/>
      </w:r>
      <w:r>
        <w:rPr>
          <w:rFonts w:ascii="Times" w:hAnsi="Times"/>
          <w:color w:val="000000" w:themeColor="text1"/>
          <w:sz w:val="28"/>
          <w:szCs w:val="28"/>
        </w:rPr>
        <w:tab/>
      </w:r>
      <w:r>
        <w:rPr>
          <w:rFonts w:ascii="Times" w:hAnsi="Times"/>
          <w:color w:val="000000" w:themeColor="text1"/>
          <w:sz w:val="28"/>
          <w:szCs w:val="28"/>
        </w:rPr>
        <w:tab/>
      </w:r>
      <w:r w:rsidR="003E4070">
        <w:rPr>
          <w:rFonts w:ascii="Times" w:hAnsi="Times"/>
          <w:color w:val="000000" w:themeColor="text1"/>
          <w:sz w:val="28"/>
          <w:szCs w:val="28"/>
        </w:rPr>
        <w:tab/>
      </w:r>
    </w:p>
    <w:p w14:paraId="60E20732" w14:textId="5A3B052B" w:rsidR="00287CB3" w:rsidRDefault="00287CB3" w:rsidP="00262BCD">
      <w:pPr>
        <w:ind w:left="708"/>
        <w:jc w:val="both"/>
        <w:rPr>
          <w:rFonts w:ascii="Times" w:hAnsi="Times"/>
          <w:color w:val="000000" w:themeColor="text1"/>
          <w:sz w:val="28"/>
          <w:szCs w:val="28"/>
        </w:rPr>
      </w:pPr>
    </w:p>
    <w:p w14:paraId="25423411" w14:textId="77777777" w:rsidR="00287CB3" w:rsidRPr="00262BCD" w:rsidRDefault="00287CB3" w:rsidP="00262BCD">
      <w:pPr>
        <w:ind w:left="708"/>
        <w:jc w:val="both"/>
        <w:rPr>
          <w:rFonts w:ascii="Times" w:hAnsi="Times"/>
          <w:color w:val="000000" w:themeColor="text1"/>
          <w:sz w:val="28"/>
          <w:szCs w:val="28"/>
        </w:rPr>
      </w:pPr>
    </w:p>
    <w:sectPr w:rsidR="00287CB3" w:rsidRPr="00262BCD" w:rsidSect="00B46B50">
      <w:footerReference w:type="even" r:id="rId8"/>
      <w:footerReference w:type="default" r:id="rId9"/>
      <w:pgSz w:w="11900" w:h="16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8000EE" w14:textId="77777777" w:rsidR="000F079F" w:rsidRDefault="000F079F" w:rsidP="00425231">
      <w:r>
        <w:separator/>
      </w:r>
    </w:p>
  </w:endnote>
  <w:endnote w:type="continuationSeparator" w:id="0">
    <w:p w14:paraId="77C98AEA" w14:textId="77777777" w:rsidR="000F079F" w:rsidRDefault="000F079F" w:rsidP="00425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altName w:val="Times Roman"/>
    <w:panose1 w:val="02000500000000000000"/>
    <w:charset w:val="4D"/>
    <w:family w:val="roman"/>
    <w:notTrueType/>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25D54" w14:textId="77777777" w:rsidR="000F079F" w:rsidRDefault="000F079F" w:rsidP="005B7A8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569DBCE" w14:textId="77777777" w:rsidR="000F079F" w:rsidRDefault="000F079F" w:rsidP="00425231">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55494" w14:textId="77777777" w:rsidR="000F079F" w:rsidRDefault="000F079F" w:rsidP="005B7A8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08647C">
      <w:rPr>
        <w:rStyle w:val="Numrodepage"/>
        <w:noProof/>
      </w:rPr>
      <w:t>4</w:t>
    </w:r>
    <w:r>
      <w:rPr>
        <w:rStyle w:val="Numrodepage"/>
      </w:rPr>
      <w:fldChar w:fldCharType="end"/>
    </w:r>
  </w:p>
  <w:p w14:paraId="793A171B" w14:textId="77777777" w:rsidR="000F079F" w:rsidRDefault="000F079F" w:rsidP="00425231">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D73921" w14:textId="77777777" w:rsidR="000F079F" w:rsidRDefault="000F079F" w:rsidP="00425231">
      <w:r>
        <w:separator/>
      </w:r>
    </w:p>
  </w:footnote>
  <w:footnote w:type="continuationSeparator" w:id="0">
    <w:p w14:paraId="77E3F395" w14:textId="77777777" w:rsidR="000F079F" w:rsidRDefault="000F079F" w:rsidP="0042523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A0B44"/>
    <w:multiLevelType w:val="hybridMultilevel"/>
    <w:tmpl w:val="781C6A08"/>
    <w:lvl w:ilvl="0" w:tplc="6964773A">
      <w:start w:val="2"/>
      <w:numFmt w:val="bullet"/>
      <w:lvlText w:val="-"/>
      <w:lvlJc w:val="left"/>
      <w:pPr>
        <w:ind w:left="720" w:hanging="360"/>
      </w:pPr>
      <w:rPr>
        <w:rFonts w:ascii="Times" w:eastAsiaTheme="minorEastAsia" w:hAnsi="Time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A0D"/>
    <w:rsid w:val="00037588"/>
    <w:rsid w:val="0008647C"/>
    <w:rsid w:val="000F079F"/>
    <w:rsid w:val="001E5896"/>
    <w:rsid w:val="00262BCD"/>
    <w:rsid w:val="00265E11"/>
    <w:rsid w:val="002844A3"/>
    <w:rsid w:val="00287CB3"/>
    <w:rsid w:val="00383B82"/>
    <w:rsid w:val="003E4070"/>
    <w:rsid w:val="00425231"/>
    <w:rsid w:val="0045242D"/>
    <w:rsid w:val="00463A0D"/>
    <w:rsid w:val="00480CB1"/>
    <w:rsid w:val="004E3AEE"/>
    <w:rsid w:val="004E53E1"/>
    <w:rsid w:val="004F6EBC"/>
    <w:rsid w:val="004F7540"/>
    <w:rsid w:val="00542EED"/>
    <w:rsid w:val="00590A3E"/>
    <w:rsid w:val="005B7A82"/>
    <w:rsid w:val="005C0B56"/>
    <w:rsid w:val="005C7D07"/>
    <w:rsid w:val="006A1650"/>
    <w:rsid w:val="006B388D"/>
    <w:rsid w:val="006B7AA9"/>
    <w:rsid w:val="007150DE"/>
    <w:rsid w:val="007411A5"/>
    <w:rsid w:val="007609F2"/>
    <w:rsid w:val="007B0DA0"/>
    <w:rsid w:val="007F499E"/>
    <w:rsid w:val="0080281E"/>
    <w:rsid w:val="00857480"/>
    <w:rsid w:val="00896EF8"/>
    <w:rsid w:val="008B6925"/>
    <w:rsid w:val="008D589F"/>
    <w:rsid w:val="008F6C5E"/>
    <w:rsid w:val="00983534"/>
    <w:rsid w:val="009A4703"/>
    <w:rsid w:val="00A52351"/>
    <w:rsid w:val="00B46B50"/>
    <w:rsid w:val="00B825F6"/>
    <w:rsid w:val="00B92B35"/>
    <w:rsid w:val="00BB1BA4"/>
    <w:rsid w:val="00BC1D9B"/>
    <w:rsid w:val="00C224EF"/>
    <w:rsid w:val="00C91734"/>
    <w:rsid w:val="00CB1CE6"/>
    <w:rsid w:val="00CB38F1"/>
    <w:rsid w:val="00DD208B"/>
    <w:rsid w:val="00E06F11"/>
    <w:rsid w:val="00E30271"/>
    <w:rsid w:val="00E33D18"/>
    <w:rsid w:val="00E43F07"/>
    <w:rsid w:val="00F072EE"/>
    <w:rsid w:val="00F8774A"/>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2278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425231"/>
    <w:pPr>
      <w:tabs>
        <w:tab w:val="center" w:pos="4536"/>
        <w:tab w:val="right" w:pos="9072"/>
      </w:tabs>
    </w:pPr>
  </w:style>
  <w:style w:type="character" w:customStyle="1" w:styleId="PieddepageCar">
    <w:name w:val="Pied de page Car"/>
    <w:basedOn w:val="Policepardfaut"/>
    <w:link w:val="Pieddepage"/>
    <w:uiPriority w:val="99"/>
    <w:rsid w:val="00425231"/>
  </w:style>
  <w:style w:type="character" w:styleId="Numrodepage">
    <w:name w:val="page number"/>
    <w:basedOn w:val="Policepardfaut"/>
    <w:uiPriority w:val="99"/>
    <w:semiHidden/>
    <w:unhideWhenUsed/>
    <w:rsid w:val="00425231"/>
  </w:style>
  <w:style w:type="paragraph" w:styleId="Paragraphedeliste">
    <w:name w:val="List Paragraph"/>
    <w:basedOn w:val="Normal"/>
    <w:uiPriority w:val="34"/>
    <w:qFormat/>
    <w:rsid w:val="00542EE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425231"/>
    <w:pPr>
      <w:tabs>
        <w:tab w:val="center" w:pos="4536"/>
        <w:tab w:val="right" w:pos="9072"/>
      </w:tabs>
    </w:pPr>
  </w:style>
  <w:style w:type="character" w:customStyle="1" w:styleId="PieddepageCar">
    <w:name w:val="Pied de page Car"/>
    <w:basedOn w:val="Policepardfaut"/>
    <w:link w:val="Pieddepage"/>
    <w:uiPriority w:val="99"/>
    <w:rsid w:val="00425231"/>
  </w:style>
  <w:style w:type="character" w:styleId="Numrodepage">
    <w:name w:val="page number"/>
    <w:basedOn w:val="Policepardfaut"/>
    <w:uiPriority w:val="99"/>
    <w:semiHidden/>
    <w:unhideWhenUsed/>
    <w:rsid w:val="00425231"/>
  </w:style>
  <w:style w:type="paragraph" w:styleId="Paragraphedeliste">
    <w:name w:val="List Paragraph"/>
    <w:basedOn w:val="Normal"/>
    <w:uiPriority w:val="34"/>
    <w:qFormat/>
    <w:rsid w:val="00542E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1939</Words>
  <Characters>10666</Characters>
  <Application>Microsoft Macintosh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Ganansia</dc:creator>
  <cp:keywords/>
  <dc:description/>
  <cp:lastModifiedBy>Utilisateur de Microsoft Office</cp:lastModifiedBy>
  <cp:revision>2</cp:revision>
  <cp:lastPrinted>2021-12-11T11:05:00Z</cp:lastPrinted>
  <dcterms:created xsi:type="dcterms:W3CDTF">2021-12-12T14:38:00Z</dcterms:created>
  <dcterms:modified xsi:type="dcterms:W3CDTF">2021-12-12T14:38:00Z</dcterms:modified>
</cp:coreProperties>
</file>